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14CB" w:rsidRDefault="00E1600E" w:rsidP="00E1600E">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Departament</w:t>
      </w:r>
      <w:r w:rsidR="008614CB">
        <w:rPr>
          <w:b/>
          <w:color w:val="008000"/>
        </w:rPr>
        <w:t>: ............................</w:t>
      </w:r>
    </w:p>
    <w:p w:rsidR="008614CB" w:rsidRDefault="00E1600E" w:rsidP="00E1600E">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Tema</w:t>
      </w:r>
      <w:r w:rsidR="008614CB">
        <w:rPr>
          <w:b/>
          <w:color w:val="008000"/>
        </w:rPr>
        <w:t>: .....................................</w:t>
      </w:r>
    </w:p>
    <w:p w:rsidR="008614CB" w:rsidRDefault="00E1600E" w:rsidP="00E1600E">
      <w:pPr>
        <w:pBdr>
          <w:top w:val="single" w:sz="12" w:space="1" w:color="008000" w:shadow="1"/>
          <w:left w:val="single" w:sz="12" w:space="1" w:color="008000" w:shadow="1"/>
          <w:bottom w:val="single" w:sz="12" w:space="1" w:color="008000" w:shadow="1"/>
          <w:right w:val="single" w:sz="12" w:space="1" w:color="008000" w:shadow="1"/>
        </w:pBdr>
        <w:rPr>
          <w:b/>
          <w:color w:val="008000"/>
        </w:rPr>
      </w:pPr>
      <w:r w:rsidRPr="009428DA">
        <w:rPr>
          <w:b/>
          <w:color w:val="008000"/>
        </w:rPr>
        <w:t>Expedient</w:t>
      </w:r>
      <w:r w:rsidR="008614CB">
        <w:rPr>
          <w:b/>
          <w:color w:val="008000"/>
        </w:rPr>
        <w:t>: ............................</w:t>
      </w:r>
    </w:p>
    <w:p w:rsidR="00E1600E" w:rsidRDefault="00E1600E" w:rsidP="00EB656C"/>
    <w:p w:rsidR="00FD2F66" w:rsidRDefault="00FD2F66" w:rsidP="00FD2F66">
      <w:pPr>
        <w:pStyle w:val="Ttol1"/>
      </w:pPr>
      <w:r>
        <w:t>Contracte de .........................</w:t>
      </w:r>
    </w:p>
    <w:p w:rsidR="00FD2F66" w:rsidRDefault="00FD2F66" w:rsidP="00FD2F66"/>
    <w:p w:rsidR="00FD2F66" w:rsidRDefault="00FD2F66" w:rsidP="00FD2F66">
      <w:r>
        <w:t>Moià a .......... de ............ de .............</w:t>
      </w:r>
    </w:p>
    <w:p w:rsidR="00FD2F66" w:rsidRDefault="00FD2F66" w:rsidP="00FD2F66">
      <w:pPr>
        <w:pStyle w:val="Ttol1"/>
      </w:pPr>
      <w:r>
        <w:t>Reunits:</w:t>
      </w:r>
    </w:p>
    <w:p w:rsidR="00FD2F66" w:rsidRDefault="00FD2F66" w:rsidP="00FD2F66">
      <w:r>
        <w:t xml:space="preserve">El Senyor </w:t>
      </w:r>
      <w:r>
        <w:rPr>
          <w:color w:val="000066"/>
        </w:rPr>
        <w:t>DIONÍS GUITERAS RUBIO</w:t>
      </w:r>
      <w:r>
        <w:t>, major d’edat, amb DNI ...................,</w:t>
      </w:r>
    </w:p>
    <w:p w:rsidR="00FD2F66" w:rsidRDefault="00FD2F66" w:rsidP="00FD2F66"/>
    <w:p w:rsidR="00FD2F66" w:rsidRDefault="00FD2F66" w:rsidP="00FD2F66">
      <w:r>
        <w:t>El Senyor ........................................., major d’edat, veí de ......................., carrer ......................., número ......................, amb DNI número ...........................,</w:t>
      </w:r>
    </w:p>
    <w:p w:rsidR="00FD2F66" w:rsidRDefault="00FD2F66" w:rsidP="00FD2F66">
      <w:pPr>
        <w:pStyle w:val="Ttol1"/>
      </w:pPr>
      <w:r>
        <w:t>Intervenen:</w:t>
      </w:r>
    </w:p>
    <w:p w:rsidR="00FD2F66" w:rsidRDefault="00FD2F66" w:rsidP="00FD2F66">
      <w:r>
        <w:t xml:space="preserve">El Senyor </w:t>
      </w:r>
      <w:r>
        <w:rPr>
          <w:color w:val="000066"/>
        </w:rPr>
        <w:t>DIONÍS GUITERAS RUBIO</w:t>
      </w:r>
      <w:r>
        <w:t xml:space="preserve"> com a alcalde-president de l’Ajuntament de Moià, segons és públic i notori, en exercici de la competència que li atribueix l’article 41.12 del RD 2568/86, de 28 de novembre, en matèria de subscripció de documents, assistit pel secretari de la Corporació, </w:t>
      </w:r>
      <w:r>
        <w:rPr>
          <w:color w:val="000066"/>
        </w:rPr>
        <w:t>MIQUEL COLOM CANAL</w:t>
      </w:r>
      <w:r>
        <w:t>, obrant en qualitat de fedatari,</w:t>
      </w:r>
    </w:p>
    <w:p w:rsidR="00FD2F66" w:rsidRDefault="00FD2F66" w:rsidP="00FD2F66"/>
    <w:p w:rsidR="00FD2F66" w:rsidRDefault="00FD2F66" w:rsidP="00FD2F66">
      <w:pPr>
        <w:rPr>
          <w:color w:val="000066"/>
          <w:u w:val="single"/>
        </w:rPr>
      </w:pPr>
      <w:r>
        <w:t xml:space="preserve">Està especialment facultat per aquest acte, per Acord adoptat per la Junta de Govern / per l’Ajuntament en Ple, en sessió de data ..............................  segons resulta de certificació emesa el dia .........................  pel secretari infrascrit amb el vistiplau de l’alcalde, que queda protocol·litzada amb el present document com a </w:t>
      </w:r>
      <w:r>
        <w:rPr>
          <w:color w:val="000066"/>
          <w:u w:val="single"/>
        </w:rPr>
        <w:t xml:space="preserve">document numero </w:t>
      </w:r>
      <w:r>
        <w:rPr>
          <w:color w:val="000066"/>
          <w:u w:val="single"/>
        </w:rPr>
        <w:fldChar w:fldCharType="begin"/>
      </w:r>
      <w:r>
        <w:rPr>
          <w:color w:val="000066"/>
          <w:u w:val="single"/>
        </w:rPr>
        <w:instrText xml:space="preserve"> AUTONUM  </w:instrText>
      </w:r>
      <w:r>
        <w:rPr>
          <w:color w:val="000066"/>
          <w:u w:val="single"/>
        </w:rPr>
        <w:fldChar w:fldCharType="end"/>
      </w:r>
    </w:p>
    <w:p w:rsidR="00FD2F66" w:rsidRDefault="00FD2F66" w:rsidP="00FD2F66"/>
    <w:p w:rsidR="00FD2F66" w:rsidRDefault="00FD2F66" w:rsidP="00FD2F66">
      <w:r>
        <w:t>El senyor ........................... en nom i representació de l’entitat .............................., domiciliada a ................................... constituïda per temps ................................ en escriptura autoritzada pel Notari de ......................... el ............................... sota el número .................................. del seu protocol, inscrita en el Registre Mercantil de .............................. al tom ................... foli .............................. full ..................................... té NIF ..................................</w:t>
      </w:r>
    </w:p>
    <w:p w:rsidR="00FD2F66" w:rsidRDefault="00FD2F66" w:rsidP="00FD2F66"/>
    <w:p w:rsidR="00FD2F66" w:rsidRDefault="00FD2F66" w:rsidP="00FD2F66">
      <w:r>
        <w:t>Actua en virtut de poder atorgat al seu favor mitjançant escriptura autoritzada pel Notari .......................... de ......................... en data ........................... sota el número ............................ del seu protocol.</w:t>
      </w:r>
    </w:p>
    <w:p w:rsidR="00FD2F66" w:rsidRDefault="00FD2F66" w:rsidP="00AB5726">
      <w:pPr>
        <w:jc w:val="center"/>
      </w:pPr>
      <w:r>
        <w:t>o</w:t>
      </w:r>
    </w:p>
    <w:p w:rsidR="00FD2F66" w:rsidRDefault="00FD2F66" w:rsidP="00FD2F66">
      <w:r>
        <w:t>Actua en qualitat d’administrador mancomunat/solidari/conseller delegat  d’aquesta entitat en exercici de les atribucions que li confereix l’article .............................. dels seus estatuts socials, el qual transcric a continuació/la part necessària del qual transcric a continuació:</w:t>
      </w:r>
    </w:p>
    <w:p w:rsidR="00FD2F66" w:rsidRDefault="00FD2F66" w:rsidP="00FD2F66">
      <w:r>
        <w:t>..........................................</w:t>
      </w:r>
    </w:p>
    <w:p w:rsidR="00FD2F66" w:rsidRDefault="00FD2F66" w:rsidP="00FD2F66"/>
    <w:p w:rsidR="00FD2F66" w:rsidRDefault="00FD2F66" w:rsidP="00FD2F66">
      <w:r>
        <w:t>Està facultat per aquest acte en virtut dels acords adoptats per la Junta ............................. de Socis celebrada el ......................, certificació de la qual, lliurada pel compareixent, quina signatura legitimo per conèixer, en aquest acte em lliura i protocol·litzo amb aquest document, del qual forma part integrant.</w:t>
      </w:r>
    </w:p>
    <w:p w:rsidR="00FD2F66" w:rsidRDefault="00FD2F66" w:rsidP="00FD2F66"/>
    <w:p w:rsidR="00FD2F66" w:rsidRDefault="00FD2F66" w:rsidP="00FD2F66">
      <w:r>
        <w:t>Manifesta la total vigència de la seva representació i facultats i que no li han estat suspeses, limitades, revocades ni modificades i no haver variat l’estat, situació i capacitat jurídica de l’entitat representada.</w:t>
      </w:r>
    </w:p>
    <w:p w:rsidR="00FD2F66" w:rsidRDefault="00FD2F66" w:rsidP="00FD2F66"/>
    <w:p w:rsidR="00FD2F66" w:rsidRDefault="00FD2F66" w:rsidP="00FD2F66">
      <w:r>
        <w:t xml:space="preserve">Els identifico pel seu DNI i considero, en el concepte que intervenen, amb capacitat per aquest atorgament, després d’assegurar que les seves respectives facultats representatives continuen vigents segons la documentació a què s’acaba de fer esment que m’ha estat lliurada en aquest acte, i </w:t>
      </w:r>
    </w:p>
    <w:p w:rsidR="00FD2F66" w:rsidRDefault="00FD2F66" w:rsidP="00FD2F66"/>
    <w:p w:rsidR="00FD2F66" w:rsidRDefault="00FD2F66" w:rsidP="00FD2F66">
      <w:r>
        <w:t>Resulten les seves circumstàncies de les seves pròpies manifestacions, responent de la seva veracitat; els identifico pel corresponent document d’identitat que m’exhibeixen,</w:t>
      </w:r>
    </w:p>
    <w:p w:rsidR="00FD2F66" w:rsidRDefault="00FD2F66" w:rsidP="00FD2F66">
      <w:pPr>
        <w:pStyle w:val="Ttol1"/>
      </w:pPr>
      <w:r>
        <w:t>Exposen:</w:t>
      </w:r>
    </w:p>
    <w:p w:rsidR="00FD2F66" w:rsidRDefault="00FD2F66" w:rsidP="00FD2F66">
      <w:r>
        <w:t>Reconeixent-se mútuament capacitat i competència per a l’atorgament d’aquest instrument de formalització contractual, han decidit atorgar-lo en base als següents</w:t>
      </w:r>
    </w:p>
    <w:p w:rsidR="00FD2F66" w:rsidRDefault="00FD2F66" w:rsidP="00FD2F66">
      <w:pPr>
        <w:pStyle w:val="Ttol1"/>
      </w:pPr>
      <w:r>
        <w:t>Antecedents:</w:t>
      </w:r>
    </w:p>
    <w:p w:rsidR="00FD2F66" w:rsidRDefault="00FD2F66" w:rsidP="00FD2F66">
      <w:pPr>
        <w:pStyle w:val="Pargrafdellista"/>
        <w:numPr>
          <w:ilvl w:val="0"/>
          <w:numId w:val="6"/>
        </w:numPr>
      </w:pPr>
      <w:r>
        <w:t>El Ple de la Corporació/la Junta de Govern, en sessió de data .............................., va aprovar el projecte de ............................... en el qual es fonamenta la formalització d’aquest contracte per un pressupost de ........................... sense que ningú hi deduís reclamacions ni al·legacions durant el termini d’informació pública corresponent.</w:t>
      </w:r>
    </w:p>
    <w:p w:rsidR="008F325A" w:rsidRDefault="008F325A" w:rsidP="008F325A"/>
    <w:p w:rsidR="00FD2F66" w:rsidRDefault="00FD2F66" w:rsidP="00FD2F66">
      <w:pPr>
        <w:pStyle w:val="Pargrafdellista"/>
        <w:numPr>
          <w:ilvl w:val="0"/>
          <w:numId w:val="6"/>
        </w:numPr>
      </w:pPr>
      <w:r>
        <w:t>En data ...............................  l’interventor municipal va realitzar la contracció i fiscalització favorable de la despesa amb càrrec a la partida ...................... .</w:t>
      </w:r>
    </w:p>
    <w:p w:rsidR="008F325A" w:rsidRDefault="008F325A" w:rsidP="008F325A">
      <w:pPr>
        <w:pStyle w:val="Pargrafdellista"/>
      </w:pPr>
    </w:p>
    <w:p w:rsidR="00FD2F66" w:rsidRDefault="00FD2F66" w:rsidP="00FD2F66">
      <w:pPr>
        <w:pStyle w:val="Pargrafdellista"/>
        <w:numPr>
          <w:ilvl w:val="0"/>
          <w:numId w:val="6"/>
        </w:numPr>
      </w:pPr>
      <w:bookmarkStart w:id="0" w:name="_GoBack"/>
      <w:bookmarkEnd w:id="0"/>
      <w:r>
        <w:t xml:space="preserve">L’adjudicació del contracte va ésser acordada per resolució de ........................... de data ............................ S’adjunta com a </w:t>
      </w:r>
      <w:r>
        <w:rPr>
          <w:color w:val="000066"/>
          <w:u w:val="single"/>
        </w:rPr>
        <w:t xml:space="preserve">document annex número </w:t>
      </w:r>
      <w:r>
        <w:rPr>
          <w:color w:val="000066"/>
          <w:u w:val="single"/>
        </w:rPr>
        <w:fldChar w:fldCharType="begin"/>
      </w:r>
      <w:r>
        <w:rPr>
          <w:color w:val="000066"/>
          <w:u w:val="single"/>
        </w:rPr>
        <w:instrText xml:space="preserve"> AUTONUM  </w:instrText>
      </w:r>
      <w:r>
        <w:rPr>
          <w:color w:val="000066"/>
          <w:u w:val="single"/>
        </w:rPr>
        <w:fldChar w:fldCharType="end"/>
      </w:r>
      <w:r>
        <w:t xml:space="preserve"> una còpia autèntica d’aquesta resolució.</w:t>
      </w:r>
    </w:p>
    <w:p w:rsidR="00FD2F66" w:rsidRDefault="00FD2F66" w:rsidP="00FD2F66">
      <w:pPr>
        <w:pStyle w:val="Ttol1"/>
      </w:pPr>
      <w:r>
        <w:t>Estipulacions:</w:t>
      </w:r>
    </w:p>
    <w:p w:rsidR="00FD2F66" w:rsidRDefault="00FD2F66" w:rsidP="00FD2F66">
      <w:pPr>
        <w:pStyle w:val="Pargrafdellista"/>
        <w:numPr>
          <w:ilvl w:val="0"/>
          <w:numId w:val="7"/>
        </w:numPr>
      </w:pPr>
      <w:r>
        <w:t xml:space="preserve">................................ es compromet a l’execució del contracte de ................................... amb estricta subjecció  i plena acceptació del projecte, els plànols, el plec de prescripcions tècniques particulars, el quadre de preus i la resta dels documents del projecte en què es basa, del plec de clàusules administratives generals dels contractes de ...................... de l’Ajuntament de Moià, del plec de clàusules economicoadministratives particulars específiques d’aquest contracte aprovat per ....................... en data ..............................  que s’adjunta com a </w:t>
      </w:r>
      <w:r>
        <w:rPr>
          <w:color w:val="000066"/>
          <w:u w:val="single"/>
        </w:rPr>
        <w:t xml:space="preserve">document annex número </w:t>
      </w:r>
      <w:r>
        <w:rPr>
          <w:color w:val="000066"/>
          <w:u w:val="single"/>
        </w:rPr>
        <w:fldChar w:fldCharType="begin"/>
      </w:r>
      <w:r>
        <w:rPr>
          <w:color w:val="000066"/>
          <w:u w:val="single"/>
        </w:rPr>
        <w:instrText xml:space="preserve"> AUTONUM  </w:instrText>
      </w:r>
      <w:r>
        <w:rPr>
          <w:color w:val="000066"/>
          <w:u w:val="single"/>
        </w:rPr>
        <w:fldChar w:fldCharType="end"/>
      </w:r>
      <w:r>
        <w:t>, de l’oferta presentada en tot el que no s’oposi, contradigui ni resulti incompatible amb la legislació vigent ni amb els anteriors documents i de les instruccions que dicti l’Ajuntament en exercici de les prerrogatives que li atribueix la normativa sobre contractació administrativa. En deixa constància signant en aquest acte els dits documents.</w:t>
      </w:r>
    </w:p>
    <w:p w:rsidR="00047771" w:rsidRDefault="00047771" w:rsidP="00047771">
      <w:r>
        <w:t>El contractista</w:t>
      </w:r>
      <w:r>
        <w:t xml:space="preserve"> presta la seva conformitat </w:t>
      </w:r>
      <w:r>
        <w:t>als expressats documents contractuals,</w:t>
      </w:r>
      <w:r>
        <w:t xml:space="preserve"> signant-</w:t>
      </w:r>
      <w:r>
        <w:t>los</w:t>
      </w:r>
      <w:r>
        <w:t xml:space="preserve"> en aquest acte i se sotmet, </w:t>
      </w:r>
      <w:r>
        <w:t>pel</w:t>
      </w:r>
      <w:r>
        <w:t xml:space="preserve"> no es trobi en ell</w:t>
      </w:r>
      <w:r>
        <w:t>s</w:t>
      </w:r>
      <w:r>
        <w:t xml:space="preserve"> establert</w:t>
      </w:r>
      <w:r>
        <w:t>s</w:t>
      </w:r>
      <w:r>
        <w:t xml:space="preserve"> als preceptes de la Llei 9/2017, de 8 de novembre, de Contractes del Sector Públic, per la qual es traslladen a l'ordenament jurídic espanyol les Directives del Parlament Europeu i del Consell 2014/23/UE i 2014/24/UE, de 26 de febrer de 2014, al Reial decret 817/2009, de 8 de maig, pel qual es desenvolupa parcialment la Llei 30/2007, de 30 d'octubre, de Contractes del Sector Públic, i al Reial decret 1098/2001, de 12 d'octubre, pel qual s'aprova el Reglament General de la Llei de Contractes de les Administracions Públiques; supletòriament s'aplicaran les restants normes de dret administratiu i, en defecte d'això, les normes de dret privat.</w:t>
      </w:r>
    </w:p>
    <w:p w:rsidR="0064181A" w:rsidRDefault="0064181A" w:rsidP="00047771"/>
    <w:p w:rsidR="00FD2F66" w:rsidRDefault="00FD2F66" w:rsidP="00FD2F66">
      <w:pPr>
        <w:pStyle w:val="Pargrafdellista"/>
        <w:numPr>
          <w:ilvl w:val="0"/>
          <w:numId w:val="7"/>
        </w:numPr>
      </w:pPr>
      <w:r>
        <w:t>El preu del contracte és de ............................. (lletres i xifres) més ............... d’IVA.</w:t>
      </w:r>
    </w:p>
    <w:p w:rsidR="0064181A" w:rsidRDefault="0064181A" w:rsidP="0064181A"/>
    <w:p w:rsidR="00FD2F66" w:rsidRDefault="00FD2F66" w:rsidP="00FD2F66">
      <w:pPr>
        <w:pStyle w:val="Pargrafdellista"/>
        <w:numPr>
          <w:ilvl w:val="0"/>
          <w:numId w:val="7"/>
        </w:numPr>
      </w:pPr>
      <w:r>
        <w:t>L'abonament del preu del contracte serà efectuat .............................., prèvia presentació de la corresponent factura, que reunirà els requisits exigits reglamentàriament i després de la constatació, pel Servei de .................................... que els treballs s'hagin realitzat de conformitat amb el que s'hagi acordat.</w:t>
      </w:r>
    </w:p>
    <w:p w:rsidR="00FD2F66" w:rsidRDefault="00FD2F66" w:rsidP="00FD2F66">
      <w:r>
        <w:t>Els òrgans que intervenen en la tramitació de les factures que es deriven de la present contractació són els següents:</w:t>
      </w:r>
    </w:p>
    <w:p w:rsidR="00FD2F66" w:rsidRDefault="00AB5726" w:rsidP="00FD2F66">
      <w:r>
        <w:t>......................................</w:t>
      </w:r>
    </w:p>
    <w:p w:rsidR="00FD2F66" w:rsidRDefault="00FD2F66" w:rsidP="00FD2F66">
      <w:r>
        <w:t xml:space="preserve">El contractista tindrà l'obligació de presentar la factura o factures derivades de l'execució de l'objecte del contracte, davant un </w:t>
      </w:r>
      <w:r w:rsidR="00AB5726">
        <w:t>Registre Administratiu</w:t>
      </w:r>
      <w:r>
        <w:t>, en els termes previstos a l'article 16 de la Llei 39/2015, d'1 d'octubre, del Procediment Administratiu Comú de les Administracions Públiques -LPACAP-, en el termini de trenta dies des de la data de la prestació de serveis.</w:t>
      </w:r>
    </w:p>
    <w:p w:rsidR="0064181A" w:rsidRDefault="0064181A" w:rsidP="00FD2F66"/>
    <w:p w:rsidR="00FD2F66" w:rsidRDefault="00FD2F66" w:rsidP="00FD2F66">
      <w:pPr>
        <w:pStyle w:val="Pargrafdellista"/>
        <w:numPr>
          <w:ilvl w:val="0"/>
          <w:numId w:val="7"/>
        </w:numPr>
      </w:pPr>
      <w:r>
        <w:t xml:space="preserve"> La durada del contracte és de ..................................  a comptar de ....................</w:t>
      </w:r>
    </w:p>
    <w:p w:rsidR="0064181A" w:rsidRDefault="0064181A" w:rsidP="0064181A"/>
    <w:p w:rsidR="00FD2F66" w:rsidRDefault="00FD2F66" w:rsidP="00FD2F66">
      <w:pPr>
        <w:pStyle w:val="Pargrafdellista"/>
        <w:numPr>
          <w:ilvl w:val="0"/>
          <w:numId w:val="7"/>
        </w:numPr>
      </w:pPr>
      <w:r>
        <w:t>El contractista és obligat a complir les següents millores ofertes per ell a la proposició i acceptades per l’Ajuntament, sense sobre cost per al municipi:</w:t>
      </w:r>
    </w:p>
    <w:p w:rsidR="00FD2F66" w:rsidRDefault="00FD2F66" w:rsidP="00FD2F66">
      <w:r>
        <w:t>....................................</w:t>
      </w:r>
    </w:p>
    <w:p w:rsidR="0064181A" w:rsidRDefault="0064181A" w:rsidP="00FD2F66"/>
    <w:p w:rsidR="00FD2F66" w:rsidRDefault="00FD2F66" w:rsidP="00FD2F66">
      <w:pPr>
        <w:pStyle w:val="Pargrafdellista"/>
        <w:numPr>
          <w:ilvl w:val="0"/>
          <w:numId w:val="7"/>
        </w:numPr>
      </w:pPr>
      <w:r>
        <w:t>Son de compte del contractista tots els costos derivats de la publicació de la licitació a ....................... (anuncis de licitació, adjudicació i formalització, en el seu cas)</w:t>
      </w:r>
      <w:r w:rsidR="00AB5726">
        <w:t xml:space="preserve"> els quals s’han fet efectius amb anterioritat a la formalització d’aquest contracte mitjançant la transferència bancària que s’adjunta com a </w:t>
      </w:r>
      <w:r w:rsidR="00AB5726" w:rsidRPr="00AB5726">
        <w:rPr>
          <w:color w:val="000066"/>
          <w:u w:val="single"/>
        </w:rPr>
        <w:t xml:space="preserve">document número </w:t>
      </w:r>
      <w:r w:rsidR="00AB5726" w:rsidRPr="00AB5726">
        <w:rPr>
          <w:color w:val="000066"/>
          <w:u w:val="single"/>
        </w:rPr>
        <w:fldChar w:fldCharType="begin"/>
      </w:r>
      <w:r w:rsidR="00AB5726" w:rsidRPr="00AB5726">
        <w:rPr>
          <w:color w:val="000066"/>
          <w:u w:val="single"/>
        </w:rPr>
        <w:instrText xml:space="preserve"> AUTONUM  </w:instrText>
      </w:r>
      <w:r w:rsidR="00AB5726" w:rsidRPr="00AB5726">
        <w:rPr>
          <w:color w:val="000066"/>
          <w:u w:val="single"/>
        </w:rPr>
        <w:fldChar w:fldCharType="end"/>
      </w:r>
      <w:r>
        <w:t>.</w:t>
      </w:r>
    </w:p>
    <w:p w:rsidR="00FD2F66" w:rsidRDefault="00FD2F66" w:rsidP="00FD2F66">
      <w:r>
        <w:t>L’import màxim de les despeses de publicitat de la licitació del present contracte als mitjans citats, ascendeix a la quantitat estimada de ............................. euros, sent també de compte del contractista els costos de formalització del contracte si el vol elevar a escriptura pública.</w:t>
      </w:r>
    </w:p>
    <w:p w:rsidR="00FD2F66" w:rsidRDefault="00FD2F66" w:rsidP="00FD2F66">
      <w:r>
        <w:t>En l'oferta presentada pel licitador es comprenen totes les taxes i impostos, directes o indirectes, que graven la prestació de l'objecte del contracte, que correrà a compte del contractista.</w:t>
      </w:r>
    </w:p>
    <w:p w:rsidR="00FD2F66" w:rsidRDefault="00FD2F66" w:rsidP="00FD2F66">
      <w:r>
        <w:t xml:space="preserve">Es considera també inclòs en la proposta </w:t>
      </w:r>
      <w:r w:rsidR="00AB5726">
        <w:t xml:space="preserve">del contractista i </w:t>
      </w:r>
      <w:r>
        <w:t xml:space="preserve">en el preu del contracte totes les despeses que fossin </w:t>
      </w:r>
      <w:r w:rsidR="00AB5726">
        <w:t>necessàries</w:t>
      </w:r>
      <w:r>
        <w:t xml:space="preserve"> per a llur execució.</w:t>
      </w:r>
    </w:p>
    <w:p w:rsidR="0064181A" w:rsidRDefault="0064181A" w:rsidP="00FD2F66"/>
    <w:p w:rsidR="00FD2F66" w:rsidRDefault="00FD2F66" w:rsidP="00FD2F66">
      <w:pPr>
        <w:pStyle w:val="Pargrafdellista"/>
        <w:numPr>
          <w:ilvl w:val="0"/>
          <w:numId w:val="7"/>
        </w:numPr>
      </w:pPr>
      <w:r>
        <w:t xml:space="preserve">Serà obligació del contractista indemnitzar tots els danys i perjudicis que es causin a tercers, per si o per personal o mitjans dependents del mateix, com a conseqüència de les operacions que requereixi l'execució del contracte. </w:t>
      </w:r>
    </w:p>
    <w:p w:rsidR="00FD2F66" w:rsidRDefault="00FD2F66" w:rsidP="00FD2F66">
      <w:r>
        <w:t>El contractista serà igualment responsable dels danys i perjudicis que s'originin durant l'execució del contracte, tant per a l'Administració com per a tercers, per defectes i insuficiències tècniques del seu treball, o per errors materials, omissions o infraccions de preceptes legals o reglamentaris en els quals ha</w:t>
      </w:r>
      <w:r w:rsidR="00AB5726">
        <w:t>gi</w:t>
      </w:r>
      <w:r>
        <w:t xml:space="preserve"> incorregut.</w:t>
      </w:r>
    </w:p>
    <w:p w:rsidR="0064181A" w:rsidRDefault="0064181A" w:rsidP="00FD2F66"/>
    <w:p w:rsidR="00FD2F66" w:rsidRDefault="00FD2F66" w:rsidP="00FD2F66">
      <w:pPr>
        <w:pStyle w:val="Pargrafdellista"/>
        <w:numPr>
          <w:ilvl w:val="0"/>
          <w:numId w:val="7"/>
        </w:numPr>
      </w:pPr>
      <w:r>
        <w:t>L'execució del contracte es realitzarà a risc i ventura del contractista.</w:t>
      </w:r>
    </w:p>
    <w:p w:rsidR="0064181A" w:rsidRDefault="0064181A" w:rsidP="0064181A"/>
    <w:p w:rsidR="00FD2F66" w:rsidRDefault="00FD2F66" w:rsidP="00FD2F66">
      <w:pPr>
        <w:pStyle w:val="Pargrafdellista"/>
        <w:numPr>
          <w:ilvl w:val="0"/>
          <w:numId w:val="7"/>
        </w:numPr>
      </w:pPr>
      <w:r>
        <w:t>El contractista haurà de complir, sota la seva exclusiva responsabilitat, les disposicions vigents en matèria laboral, de seguretat social i de seguretat i salut en el treball, havent de tenir al seu càrrec el personal necessari per a la realització de l'objecte de contracte, respecte del que ostentarà, a tots els efectes, la condició d'empresari.</w:t>
      </w:r>
    </w:p>
    <w:p w:rsidR="0064181A" w:rsidRDefault="0064181A" w:rsidP="0064181A"/>
    <w:p w:rsidR="00FD2F66" w:rsidRDefault="00FD2F66" w:rsidP="00FD2F66">
      <w:pPr>
        <w:pStyle w:val="Pargrafdellista"/>
        <w:numPr>
          <w:ilvl w:val="0"/>
          <w:numId w:val="7"/>
        </w:numPr>
      </w:pPr>
      <w:r>
        <w:t xml:space="preserve">El contractista és obligat a guardar la més estricta confidencialitat sobre </w:t>
      </w:r>
      <w:r w:rsidR="00AB5726">
        <w:t>les</w:t>
      </w:r>
      <w:r>
        <w:t xml:space="preserve"> dades o informació a la que pugui tenir accés com a conseqüència de l'execució del </w:t>
      </w:r>
      <w:r w:rsidR="00AB5726">
        <w:t>contracte</w:t>
      </w:r>
      <w:r>
        <w:t>.</w:t>
      </w:r>
    </w:p>
    <w:p w:rsidR="00FD2F66" w:rsidRDefault="00FD2F66" w:rsidP="00FD2F66">
      <w:r>
        <w:t>Als efectes previstos en la Llei Orgànica 15/1999, de 13 de desembre de Protecció de Dades de Caràcter Personal, l'adjudicatari serà responsable de qualsevol fitxer o tractament de dades de caràcter personal que obtingui de l'Ajuntament de Moià o de les empreses licitadores i, en conseqüència, ve obligat al compliment de les exigències que, com a responsable, deriven de la citada Llei.</w:t>
      </w:r>
    </w:p>
    <w:p w:rsidR="0064181A" w:rsidRDefault="0064181A" w:rsidP="00FD2F66"/>
    <w:p w:rsidR="00FD2F66" w:rsidRDefault="00FD2F66" w:rsidP="00FD2F66">
      <w:pPr>
        <w:pStyle w:val="Pargrafdellista"/>
        <w:numPr>
          <w:ilvl w:val="0"/>
          <w:numId w:val="7"/>
        </w:numPr>
      </w:pPr>
      <w:r>
        <w:t>L'Ajuntament de Moià ostentarà en exclusiva tots els drets de propietat industrial i intel·lectual sobre els resultats objecte del contracte.</w:t>
      </w:r>
    </w:p>
    <w:p w:rsidR="00FD2F66" w:rsidRDefault="00FD2F66" w:rsidP="00FD2F66">
      <w:r>
        <w:t>L'adjudicatari cedirà a l'Ajuntament de Moià en exclusiva la totalitat dels drets d'explotació dels resultats, inclosa la reproducció, distribució, comunicació pública, transformació, posada a disposició, així com qualssevol altres necessaris per a la deguda i més àmplia explotació dels resultats.</w:t>
      </w:r>
    </w:p>
    <w:p w:rsidR="0064181A" w:rsidRDefault="0064181A" w:rsidP="00FD2F66"/>
    <w:p w:rsidR="00FD2F66" w:rsidRDefault="00FD2F66" w:rsidP="00FD2F66">
      <w:pPr>
        <w:pStyle w:val="Pargrafdellista"/>
        <w:numPr>
          <w:ilvl w:val="0"/>
          <w:numId w:val="7"/>
        </w:numPr>
      </w:pPr>
      <w:r>
        <w:t>Es preveu com a condició especial d'execució del present contracte, per tal d'introduir clàusules socials, l'obligació del contractista de no minorar les condicions de treball (jornada, salari i millores sobre legislació laboral bàsica) dels treballadors adscrits a aquest contracte, en funció del conveni col·lectiu que resulta d'aplicació en presentar-se l'oferta.</w:t>
      </w:r>
    </w:p>
    <w:p w:rsidR="0064181A" w:rsidRDefault="0064181A" w:rsidP="0064181A"/>
    <w:p w:rsidR="00FD2F66" w:rsidRDefault="00FD2F66" w:rsidP="00FD2F66">
      <w:pPr>
        <w:pStyle w:val="Pargrafdellista"/>
        <w:numPr>
          <w:ilvl w:val="0"/>
          <w:numId w:val="7"/>
        </w:numPr>
      </w:pPr>
      <w:r>
        <w:t>Per a l'adequat seguiment de l'execució dels treballs objecte del contracte i en garantia que el servei es presta en les condicions tècniques i de qualitat requerides, l'Ajuntament de Moià designarà un responsable tècnic del servei pertanyent al Servei de ............................. sent aquest el únic interlocutor vàlid per als efectes de les relacions de caràcter tècnic entre les parts.</w:t>
      </w:r>
    </w:p>
    <w:p w:rsidR="0064181A" w:rsidRDefault="0064181A" w:rsidP="0064181A"/>
    <w:p w:rsidR="00FD2F66" w:rsidRDefault="00FD2F66" w:rsidP="00FD2F66">
      <w:pPr>
        <w:pStyle w:val="Pargrafdellista"/>
        <w:numPr>
          <w:ilvl w:val="0"/>
          <w:numId w:val="7"/>
        </w:numPr>
      </w:pPr>
      <w:r>
        <w:t>El contracte s'entendrà complert pel contractista quan aquest hagi realitzat la totalitat del seu objecte de conformitat amb el que s'estableix en aquest plec i a satisfacció de l’Ajuntament.</w:t>
      </w:r>
    </w:p>
    <w:p w:rsidR="0064181A" w:rsidRDefault="0064181A" w:rsidP="0064181A"/>
    <w:p w:rsidR="00FD2F66" w:rsidRDefault="00FD2F66" w:rsidP="00FD2F66">
      <w:pPr>
        <w:pStyle w:val="Pargrafdellista"/>
        <w:numPr>
          <w:ilvl w:val="0"/>
          <w:numId w:val="7"/>
        </w:numPr>
      </w:pPr>
      <w:r>
        <w:t>A més dels supòsits de compliment, el contracte s'extingirà per la seva resolució. Son causes especials de resolució del contracte, les següents:</w:t>
      </w:r>
    </w:p>
    <w:p w:rsidR="00FD2F66" w:rsidRDefault="0095197E" w:rsidP="00FD2F66">
      <w:r>
        <w:t>.....................................</w:t>
      </w:r>
    </w:p>
    <w:p w:rsidR="0064181A" w:rsidRDefault="0064181A" w:rsidP="00FD2F66"/>
    <w:p w:rsidR="00FD2F66" w:rsidRDefault="00FD2F66" w:rsidP="00FD2F66">
      <w:pPr>
        <w:pStyle w:val="Pargrafdellista"/>
        <w:numPr>
          <w:ilvl w:val="0"/>
          <w:numId w:val="7"/>
        </w:numPr>
      </w:pPr>
      <w:r>
        <w:t xml:space="preserve">El termini de garantia és de ........................  a comptar de la data de recepció de ....................................... </w:t>
      </w:r>
    </w:p>
    <w:p w:rsidR="00FD2F66" w:rsidRDefault="00FD2F66" w:rsidP="00FD2F66">
      <w:r>
        <w:t>Durant el període de garantia, el contractista estarà obligat a resoldre, a la seva costa, totes les deficiències que es puguin observar en l'execució, independentment de les conseqüències que es podrien derivar de les responsabilitats en què s'ha pogut incórrer, d'acord amb el establert en els plecs.</w:t>
      </w:r>
    </w:p>
    <w:p w:rsidR="0064181A" w:rsidRDefault="0064181A" w:rsidP="00FD2F66"/>
    <w:p w:rsidR="00FD2F66" w:rsidRDefault="00FD2F66" w:rsidP="00FD2F66">
      <w:pPr>
        <w:pStyle w:val="Pargrafdellista"/>
        <w:numPr>
          <w:ilvl w:val="0"/>
          <w:numId w:val="7"/>
        </w:numPr>
      </w:pPr>
      <w:r>
        <w:t xml:space="preserve">Per respondre del compliment del contracte, l’empresari ha constituït una garantia a la Tresoreria Municipal per valor de ......................... en forma de ........................... S’adjunta com a </w:t>
      </w:r>
      <w:r>
        <w:rPr>
          <w:color w:val="000066"/>
          <w:u w:val="single"/>
        </w:rPr>
        <w:t xml:space="preserve">document annex número </w:t>
      </w:r>
      <w:r>
        <w:rPr>
          <w:color w:val="000066"/>
          <w:u w:val="single"/>
        </w:rPr>
        <w:fldChar w:fldCharType="begin"/>
      </w:r>
      <w:r>
        <w:rPr>
          <w:color w:val="000066"/>
          <w:u w:val="single"/>
        </w:rPr>
        <w:instrText xml:space="preserve"> AUTONUM  </w:instrText>
      </w:r>
      <w:r>
        <w:rPr>
          <w:color w:val="000066"/>
          <w:u w:val="single"/>
        </w:rPr>
        <w:fldChar w:fldCharType="end"/>
      </w:r>
      <w:r>
        <w:t xml:space="preserve"> una còpia del resguard corresponent.</w:t>
      </w:r>
    </w:p>
    <w:p w:rsidR="0064181A" w:rsidRDefault="0064181A" w:rsidP="0064181A"/>
    <w:p w:rsidR="0064181A" w:rsidRPr="0064181A" w:rsidRDefault="00FD2F66" w:rsidP="009E0FE7">
      <w:pPr>
        <w:pStyle w:val="Pargrafdellista"/>
        <w:numPr>
          <w:ilvl w:val="0"/>
          <w:numId w:val="7"/>
        </w:numPr>
      </w:pPr>
      <w:r>
        <w:t xml:space="preserve">Les modificacions del projecte vàlidament proposades pel contractista a la seva oferta acceptades per l’Ajuntament es descriuen en el </w:t>
      </w:r>
      <w:r w:rsidRPr="0064181A">
        <w:rPr>
          <w:color w:val="000066"/>
          <w:u w:val="single"/>
        </w:rPr>
        <w:t xml:space="preserve">document annex número </w:t>
      </w:r>
      <w:r w:rsidRPr="0064181A">
        <w:rPr>
          <w:color w:val="000066"/>
          <w:u w:val="single"/>
        </w:rPr>
        <w:fldChar w:fldCharType="begin"/>
      </w:r>
      <w:r w:rsidRPr="0064181A">
        <w:rPr>
          <w:color w:val="000066"/>
          <w:u w:val="single"/>
        </w:rPr>
        <w:instrText xml:space="preserve"> AUTONUM  </w:instrText>
      </w:r>
      <w:r w:rsidRPr="0064181A">
        <w:rPr>
          <w:color w:val="000066"/>
          <w:u w:val="single"/>
        </w:rPr>
        <w:fldChar w:fldCharType="end"/>
      </w:r>
    </w:p>
    <w:p w:rsidR="0064181A" w:rsidRPr="0064181A" w:rsidRDefault="0064181A" w:rsidP="0064181A"/>
    <w:p w:rsidR="00FD2F66" w:rsidRDefault="00FD2F66" w:rsidP="009E0FE7">
      <w:pPr>
        <w:pStyle w:val="Pargrafdellista"/>
        <w:numPr>
          <w:ilvl w:val="0"/>
          <w:numId w:val="7"/>
        </w:numPr>
      </w:pPr>
      <w:r>
        <w:t>La revisió del preu estipulat es farà en la forma i sota les condicions assenyalades pel plec de condicions econòmic-administratives particulars/En aquest contracte no es revisaran els preus/ d’acord amb l’assenyalat en el plec de condicions particulars en aquest contracte no es revisaran els preus.</w:t>
      </w:r>
    </w:p>
    <w:p w:rsidR="0064181A" w:rsidRDefault="0064181A" w:rsidP="0064181A"/>
    <w:p w:rsidR="00FD2F66" w:rsidRDefault="00FD2F66" w:rsidP="00FD2F66">
      <w:pPr>
        <w:pStyle w:val="Pargrafdellista"/>
        <w:numPr>
          <w:ilvl w:val="0"/>
          <w:numId w:val="7"/>
        </w:numPr>
      </w:pPr>
      <w:r>
        <w:t>Les penalitats administratives d’especial aplicació són les contemplades en el plec de condicions particulars específiques d’aquest contracte.</w:t>
      </w:r>
    </w:p>
    <w:p w:rsidR="0064181A" w:rsidRDefault="0064181A" w:rsidP="0064181A"/>
    <w:p w:rsidR="00FD2F66" w:rsidRDefault="00FD2F66" w:rsidP="00FD2F66">
      <w:pPr>
        <w:pStyle w:val="Pargrafdellista"/>
        <w:numPr>
          <w:ilvl w:val="0"/>
          <w:numId w:val="7"/>
        </w:numPr>
      </w:pPr>
      <w:r>
        <w:t>El contractista declara el seu sotmetiment exprés a la legislació de contractes administratius</w:t>
      </w:r>
      <w:r w:rsidR="0064181A">
        <w:t xml:space="preserve"> i sobre procediment administratiu comú</w:t>
      </w:r>
      <w:r>
        <w:t>.</w:t>
      </w:r>
    </w:p>
    <w:p w:rsidR="0064181A" w:rsidRDefault="0064181A" w:rsidP="0064181A">
      <w:pPr>
        <w:pStyle w:val="Pargrafdellista"/>
      </w:pPr>
    </w:p>
    <w:p w:rsidR="00047771" w:rsidRDefault="00047771" w:rsidP="00047771">
      <w:pPr>
        <w:pStyle w:val="Pargrafdellista"/>
        <w:numPr>
          <w:ilvl w:val="0"/>
          <w:numId w:val="7"/>
        </w:numPr>
      </w:pPr>
      <w:r>
        <w:t>El contracte s'estén en dos exemplars i a un únic efecte, en el lloc i data referits ut supra.</w:t>
      </w:r>
    </w:p>
    <w:p w:rsidR="00047771" w:rsidRDefault="00047771" w:rsidP="00FD2F66"/>
    <w:p w:rsidR="00FD2F66" w:rsidRDefault="00FD2F66" w:rsidP="00FD2F66">
      <w:r>
        <w:t>Així ho diuen i atorguen lliurement després de fer-los els advertiments legals pertinents.</w:t>
      </w:r>
    </w:p>
    <w:p w:rsidR="00FD2F66" w:rsidRDefault="00FD2F66" w:rsidP="00FD2F66"/>
    <w:p w:rsidR="00FD2F66" w:rsidRDefault="00FD2F66" w:rsidP="00FD2F66">
      <w:r>
        <w:t>Llegeixen per si mateixos l’instrument, manifesten quedar-ne assabentats, es ratifiquen en les seves disposicions i el signen per triplicat exemplar.</w:t>
      </w:r>
    </w:p>
    <w:p w:rsidR="00FD2F66" w:rsidRDefault="00FD2F66" w:rsidP="00FD2F66"/>
    <w:p w:rsidR="00FD2F66" w:rsidRDefault="00FD2F66" w:rsidP="00FD2F66">
      <w:r>
        <w:t>En dono fe.</w:t>
      </w:r>
    </w:p>
    <w:p w:rsidR="00FD2F66" w:rsidRDefault="00FD2F66" w:rsidP="00FD2F66"/>
    <w:tbl>
      <w:tblPr>
        <w:tblStyle w:val="Taulaambquadrcula"/>
        <w:tblW w:w="0" w:type="auto"/>
        <w:tblInd w:w="0" w:type="dxa"/>
        <w:tblLook w:val="04A0" w:firstRow="1" w:lastRow="0" w:firstColumn="1" w:lastColumn="0" w:noHBand="0" w:noVBand="1"/>
      </w:tblPr>
      <w:tblGrid>
        <w:gridCol w:w="4531"/>
        <w:gridCol w:w="4531"/>
      </w:tblGrid>
      <w:tr w:rsidR="00FD2F66" w:rsidTr="00FD2F66">
        <w:tc>
          <w:tcPr>
            <w:tcW w:w="4531" w:type="dxa"/>
            <w:tcBorders>
              <w:top w:val="single" w:sz="4" w:space="0" w:color="auto"/>
              <w:left w:val="single" w:sz="4" w:space="0" w:color="auto"/>
              <w:bottom w:val="single" w:sz="4" w:space="0" w:color="auto"/>
              <w:right w:val="single" w:sz="4" w:space="0" w:color="auto"/>
            </w:tcBorders>
            <w:hideMark/>
          </w:tcPr>
          <w:p w:rsidR="00FD2F66" w:rsidRDefault="00FD2F66">
            <w:pPr>
              <w:ind w:firstLine="0"/>
            </w:pPr>
            <w:r>
              <w:t>L’Alcalde</w:t>
            </w:r>
          </w:p>
        </w:tc>
        <w:tc>
          <w:tcPr>
            <w:tcW w:w="4531" w:type="dxa"/>
            <w:tcBorders>
              <w:top w:val="single" w:sz="4" w:space="0" w:color="auto"/>
              <w:left w:val="single" w:sz="4" w:space="0" w:color="auto"/>
              <w:bottom w:val="single" w:sz="4" w:space="0" w:color="auto"/>
              <w:right w:val="single" w:sz="4" w:space="0" w:color="auto"/>
            </w:tcBorders>
            <w:hideMark/>
          </w:tcPr>
          <w:p w:rsidR="00FD2F66" w:rsidRDefault="00FD2F66">
            <w:pPr>
              <w:ind w:firstLine="0"/>
            </w:pPr>
            <w:r>
              <w:t>El contractista</w:t>
            </w:r>
          </w:p>
        </w:tc>
      </w:tr>
      <w:tr w:rsidR="00FD2F66" w:rsidTr="00FD2F66">
        <w:tc>
          <w:tcPr>
            <w:tcW w:w="4531" w:type="dxa"/>
            <w:tcBorders>
              <w:top w:val="single" w:sz="4" w:space="0" w:color="auto"/>
              <w:left w:val="single" w:sz="4" w:space="0" w:color="auto"/>
              <w:bottom w:val="single" w:sz="4" w:space="0" w:color="auto"/>
              <w:right w:val="single" w:sz="4" w:space="0" w:color="auto"/>
            </w:tcBorders>
          </w:tcPr>
          <w:p w:rsidR="00FD2F66" w:rsidRDefault="00FD2F66">
            <w:pPr>
              <w:ind w:firstLine="0"/>
            </w:pPr>
          </w:p>
          <w:p w:rsidR="00FD2F66" w:rsidRDefault="00FD2F66">
            <w:pPr>
              <w:ind w:firstLine="0"/>
            </w:pPr>
          </w:p>
          <w:p w:rsidR="00FD2F66" w:rsidRDefault="00FD2F66">
            <w:pPr>
              <w:ind w:firstLine="0"/>
            </w:pPr>
          </w:p>
          <w:p w:rsidR="00FD2F66" w:rsidRDefault="00FD2F66">
            <w:pPr>
              <w:ind w:firstLine="0"/>
            </w:pPr>
          </w:p>
          <w:p w:rsidR="00FD2F66" w:rsidRDefault="00FD2F66">
            <w:pPr>
              <w:ind w:firstLine="0"/>
            </w:pPr>
          </w:p>
          <w:p w:rsidR="00FD2F66" w:rsidRDefault="00FD2F66">
            <w:pPr>
              <w:ind w:firstLine="0"/>
            </w:pPr>
          </w:p>
          <w:p w:rsidR="00FD2F66" w:rsidRDefault="00FD2F66">
            <w:pPr>
              <w:ind w:firstLine="0"/>
            </w:pPr>
          </w:p>
        </w:tc>
        <w:tc>
          <w:tcPr>
            <w:tcW w:w="4531" w:type="dxa"/>
            <w:tcBorders>
              <w:top w:val="single" w:sz="4" w:space="0" w:color="auto"/>
              <w:left w:val="single" w:sz="4" w:space="0" w:color="auto"/>
              <w:bottom w:val="single" w:sz="4" w:space="0" w:color="auto"/>
              <w:right w:val="single" w:sz="4" w:space="0" w:color="auto"/>
            </w:tcBorders>
          </w:tcPr>
          <w:p w:rsidR="00FD2F66" w:rsidRDefault="00FD2F66">
            <w:pPr>
              <w:ind w:firstLine="0"/>
            </w:pPr>
          </w:p>
        </w:tc>
      </w:tr>
      <w:tr w:rsidR="00FD2F66" w:rsidTr="00FD2F66">
        <w:tc>
          <w:tcPr>
            <w:tcW w:w="4531" w:type="dxa"/>
            <w:tcBorders>
              <w:top w:val="single" w:sz="4" w:space="0" w:color="auto"/>
              <w:left w:val="single" w:sz="4" w:space="0" w:color="auto"/>
              <w:bottom w:val="single" w:sz="4" w:space="0" w:color="auto"/>
              <w:right w:val="single" w:sz="4" w:space="0" w:color="auto"/>
            </w:tcBorders>
            <w:hideMark/>
          </w:tcPr>
          <w:p w:rsidR="00FD2F66" w:rsidRDefault="00FD2F66">
            <w:pPr>
              <w:ind w:firstLine="0"/>
            </w:pPr>
            <w:r>
              <w:t>Dionís Guiteras Rubio</w:t>
            </w:r>
          </w:p>
        </w:tc>
        <w:tc>
          <w:tcPr>
            <w:tcW w:w="4531" w:type="dxa"/>
            <w:tcBorders>
              <w:top w:val="single" w:sz="4" w:space="0" w:color="auto"/>
              <w:left w:val="single" w:sz="4" w:space="0" w:color="auto"/>
              <w:bottom w:val="single" w:sz="4" w:space="0" w:color="auto"/>
              <w:right w:val="single" w:sz="4" w:space="0" w:color="auto"/>
            </w:tcBorders>
            <w:hideMark/>
          </w:tcPr>
          <w:p w:rsidR="00FD2F66" w:rsidRDefault="00FD2F66">
            <w:pPr>
              <w:ind w:firstLine="0"/>
            </w:pPr>
            <w:r>
              <w:t>..................</w:t>
            </w:r>
          </w:p>
        </w:tc>
      </w:tr>
      <w:tr w:rsidR="00FD2F66" w:rsidTr="00FD2F66">
        <w:tc>
          <w:tcPr>
            <w:tcW w:w="9062" w:type="dxa"/>
            <w:gridSpan w:val="2"/>
            <w:tcBorders>
              <w:top w:val="single" w:sz="4" w:space="0" w:color="auto"/>
              <w:left w:val="single" w:sz="4" w:space="0" w:color="auto"/>
              <w:bottom w:val="single" w:sz="4" w:space="0" w:color="auto"/>
              <w:right w:val="single" w:sz="4" w:space="0" w:color="auto"/>
            </w:tcBorders>
            <w:hideMark/>
          </w:tcPr>
          <w:p w:rsidR="00FD2F66" w:rsidRDefault="00FD2F66">
            <w:pPr>
              <w:ind w:firstLine="0"/>
              <w:jc w:val="center"/>
            </w:pPr>
            <w:r>
              <w:t>En dono fe, El Secretari,</w:t>
            </w:r>
          </w:p>
        </w:tc>
      </w:tr>
      <w:tr w:rsidR="00FD2F66" w:rsidTr="00FD2F66">
        <w:tc>
          <w:tcPr>
            <w:tcW w:w="9062" w:type="dxa"/>
            <w:gridSpan w:val="2"/>
            <w:tcBorders>
              <w:top w:val="single" w:sz="4" w:space="0" w:color="auto"/>
              <w:left w:val="single" w:sz="4" w:space="0" w:color="auto"/>
              <w:bottom w:val="single" w:sz="4" w:space="0" w:color="auto"/>
              <w:right w:val="single" w:sz="4" w:space="0" w:color="auto"/>
            </w:tcBorders>
          </w:tcPr>
          <w:p w:rsidR="00FD2F66" w:rsidRDefault="00FD2F66">
            <w:pPr>
              <w:ind w:firstLine="0"/>
              <w:jc w:val="center"/>
            </w:pPr>
          </w:p>
          <w:p w:rsidR="00FD2F66" w:rsidRDefault="00FD2F66">
            <w:pPr>
              <w:ind w:firstLine="0"/>
              <w:jc w:val="center"/>
            </w:pPr>
          </w:p>
          <w:p w:rsidR="00FD2F66" w:rsidRDefault="00FD2F66">
            <w:pPr>
              <w:ind w:firstLine="0"/>
              <w:jc w:val="center"/>
            </w:pPr>
          </w:p>
          <w:p w:rsidR="00FD2F66" w:rsidRDefault="00FD2F66">
            <w:pPr>
              <w:ind w:firstLine="0"/>
              <w:jc w:val="center"/>
            </w:pPr>
          </w:p>
          <w:p w:rsidR="00FD2F66" w:rsidRDefault="00FD2F66">
            <w:pPr>
              <w:ind w:firstLine="0"/>
              <w:jc w:val="center"/>
            </w:pPr>
          </w:p>
          <w:p w:rsidR="00FD2F66" w:rsidRDefault="00FD2F66">
            <w:pPr>
              <w:ind w:firstLine="0"/>
              <w:jc w:val="center"/>
            </w:pPr>
          </w:p>
        </w:tc>
      </w:tr>
      <w:tr w:rsidR="00FD2F66" w:rsidTr="00FD2F66">
        <w:tc>
          <w:tcPr>
            <w:tcW w:w="9062" w:type="dxa"/>
            <w:gridSpan w:val="2"/>
            <w:tcBorders>
              <w:top w:val="single" w:sz="4" w:space="0" w:color="auto"/>
              <w:left w:val="single" w:sz="4" w:space="0" w:color="auto"/>
              <w:bottom w:val="single" w:sz="4" w:space="0" w:color="auto"/>
              <w:right w:val="single" w:sz="4" w:space="0" w:color="auto"/>
            </w:tcBorders>
            <w:hideMark/>
          </w:tcPr>
          <w:p w:rsidR="00FD2F66" w:rsidRDefault="00FD2F66">
            <w:pPr>
              <w:ind w:firstLine="0"/>
              <w:jc w:val="center"/>
            </w:pPr>
            <w:r>
              <w:t>Miquel Colom Canal</w:t>
            </w:r>
          </w:p>
        </w:tc>
      </w:tr>
    </w:tbl>
    <w:p w:rsidR="00FD2F66" w:rsidRDefault="00FD2F66" w:rsidP="00FD2F66">
      <w:pPr>
        <w:ind w:firstLine="0"/>
      </w:pPr>
    </w:p>
    <w:p w:rsidR="00B52750" w:rsidRPr="009428DA" w:rsidRDefault="00B52750" w:rsidP="00EB656C"/>
    <w:sectPr w:rsidR="00B52750" w:rsidRPr="009428DA" w:rsidSect="00E1600E">
      <w:headerReference w:type="default" r:id="rId8"/>
      <w:footerReference w:type="even" r:id="rId9"/>
      <w:footerReference w:type="default" r:id="rId10"/>
      <w:pgSz w:w="11906" w:h="16838"/>
      <w:pgMar w:top="2268" w:right="1416" w:bottom="1135" w:left="1418" w:header="709" w:footer="6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2C31" w:rsidRDefault="00082C31">
      <w:r>
        <w:separator/>
      </w:r>
    </w:p>
  </w:endnote>
  <w:endnote w:type="continuationSeparator" w:id="0">
    <w:p w:rsidR="00082C31" w:rsidRDefault="00082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G Omega">
    <w:altName w:val="Cambria"/>
    <w:panose1 w:val="00000000000000000000"/>
    <w:charset w:val="00"/>
    <w:family w:val="swiss"/>
    <w:notTrueType/>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Bodoni">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Albertus Medium">
    <w:altName w:val="Cambria"/>
    <w:panose1 w:val="00000000000000000000"/>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ode 128">
    <w:altName w:val="Calibri"/>
    <w:panose1 w:val="00000000000000000000"/>
    <w:charset w:val="00"/>
    <w:family w:val="auto"/>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larendon">
    <w:altName w:val="Century"/>
    <w:charset w:val="00"/>
    <w:family w:val="roman"/>
    <w:pitch w:val="variable"/>
    <w:sig w:usb0="00000007" w:usb1="00000000" w:usb2="00000000" w:usb3="00000000" w:csb0="00000093" w:csb1="00000000"/>
  </w:font>
  <w:font w:name="Univers">
    <w:altName w:val="Arial"/>
    <w:charset w:val="00"/>
    <w:family w:val="swiss"/>
    <w:pitch w:val="variable"/>
    <w:sig w:usb0="80000287" w:usb1="00000000" w:usb2="00000000" w:usb3="00000000" w:csb0="0000000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pPr>
      <w:pStyle w:val="Peu"/>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BE5B30" w:rsidRDefault="00BE5B3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rsidP="00490EA6">
    <w:pPr>
      <w:pStyle w:val="Capalera"/>
      <w:pBdr>
        <w:bottom w:val="none" w:sz="0" w:space="0" w:color="auto"/>
      </w:pBdr>
    </w:pPr>
  </w:p>
  <w:p w:rsidR="00BE5B30" w:rsidRDefault="00BE5B30" w:rsidP="00490EA6">
    <w:pPr>
      <w:pStyle w:val="Capalera"/>
      <w:pBdr>
        <w:bottom w:val="none" w:sz="0" w:space="0" w:color="auto"/>
      </w:pBdr>
    </w:pPr>
    <w:r>
      <w:t xml:space="preserve">Foli </w:t>
    </w:r>
    <w:r>
      <w:fldChar w:fldCharType="begin"/>
    </w:r>
    <w:r>
      <w:instrText>PAGE  \* Arabic  \* MERGEFORMAT</w:instrText>
    </w:r>
    <w:r>
      <w:fldChar w:fldCharType="separate"/>
    </w:r>
    <w:r w:rsidR="008614CB">
      <w:rPr>
        <w:noProof/>
      </w:rPr>
      <w:t>1</w:t>
    </w:r>
    <w:r>
      <w:fldChar w:fldCharType="end"/>
    </w:r>
    <w:r>
      <w:t xml:space="preserve"> de </w:t>
    </w:r>
    <w:r w:rsidR="00082C31">
      <w:fldChar w:fldCharType="begin"/>
    </w:r>
    <w:r w:rsidR="00082C31">
      <w:instrText>NUMPAGES  \* Arabic  \* MERGEFORMAT</w:instrText>
    </w:r>
    <w:r w:rsidR="00082C31">
      <w:fldChar w:fldCharType="separate"/>
    </w:r>
    <w:r w:rsidR="008614CB">
      <w:rPr>
        <w:noProof/>
      </w:rPr>
      <w:t>1</w:t>
    </w:r>
    <w:r w:rsidR="00082C3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2C31" w:rsidRDefault="00082C31">
      <w:r>
        <w:separator/>
      </w:r>
    </w:p>
  </w:footnote>
  <w:footnote w:type="continuationSeparator" w:id="0">
    <w:p w:rsidR="00082C31" w:rsidRDefault="00082C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5B30" w:rsidRDefault="00BE5B30" w:rsidP="00490EA6">
    <w:pPr>
      <w:pStyle w:val="Capalera"/>
      <w:pBdr>
        <w:bottom w:val="none" w:sz="0" w:space="0" w:color="auto"/>
      </w:pBdr>
    </w:pPr>
    <w:r w:rsidRPr="00640604">
      <w:rPr>
        <w:noProof/>
        <w:lang w:val="es-ES"/>
      </w:rPr>
      <mc:AlternateContent>
        <mc:Choice Requires="wps">
          <w:drawing>
            <wp:anchor distT="0" distB="0" distL="114300" distR="114300" simplePos="0" relativeHeight="251660288" behindDoc="0" locked="0" layoutInCell="1" allowOverlap="1" wp14:anchorId="763D08D6" wp14:editId="1E88EC3D">
              <wp:simplePos x="0" y="0"/>
              <wp:positionH relativeFrom="column">
                <wp:posOffset>390208</wp:posOffset>
              </wp:positionH>
              <wp:positionV relativeFrom="paragraph">
                <wp:posOffset>83185</wp:posOffset>
              </wp:positionV>
              <wp:extent cx="2568574" cy="976313"/>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8574" cy="976313"/>
                      </a:xfrm>
                      <a:prstGeom prst="rect">
                        <a:avLst/>
                      </a:prstGeom>
                      <a:noFill/>
                      <a:ln w="9525">
                        <a:noFill/>
                        <a:miter lim="800000"/>
                        <a:headEnd/>
                        <a:tailEnd/>
                      </a:ln>
                    </wps:spPr>
                    <wps:txbx>
                      <w:txbxContent>
                        <w:p w:rsidR="00BE5B30" w:rsidRPr="0071320A" w:rsidRDefault="00BE5B30" w:rsidP="00640604">
                          <w:pPr>
                            <w:ind w:firstLine="0"/>
                            <w:rPr>
                              <w:rFonts w:ascii="Baskerville Old Face" w:hAnsi="Baskerville Old Face" w:cs="Arial"/>
                              <w:b/>
                              <w:color w:val="000066"/>
                              <w:sz w:val="32"/>
                              <w:szCs w:val="26"/>
                            </w:rPr>
                          </w:pPr>
                          <w:r w:rsidRPr="0071320A">
                            <w:rPr>
                              <w:rFonts w:ascii="Baskerville Old Face" w:hAnsi="Baskerville Old Face" w:cs="Arial"/>
                              <w:b/>
                              <w:color w:val="000066"/>
                              <w:sz w:val="32"/>
                              <w:szCs w:val="26"/>
                            </w:rPr>
                            <w:t>Ajuntament de Moià</w:t>
                          </w:r>
                        </w:p>
                        <w:p w:rsidR="00BE5B30" w:rsidRPr="003D79D9" w:rsidRDefault="00BE5B30" w:rsidP="00640604">
                          <w:pPr>
                            <w:ind w:firstLine="0"/>
                            <w:rPr>
                              <w:rFonts w:ascii="Baskerville Old Face" w:hAnsi="Baskerville Old Face" w:cs="Arial"/>
                              <w:b/>
                              <w:color w:val="000066"/>
                              <w:sz w:val="14"/>
                              <w:szCs w:val="14"/>
                            </w:rPr>
                          </w:pP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Plaça Sant Sebastià, 1</w:t>
                          </w: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08180 Moià</w:t>
                          </w: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 xml:space="preserve">Telèfon: 93 830 00 00 </w:t>
                          </w:r>
                        </w:p>
                        <w:p w:rsidR="00BE5B30"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 xml:space="preserve">Correu electrònic: </w:t>
                          </w:r>
                          <w:hyperlink r:id="rId1" w:history="1">
                            <w:r w:rsidR="00B66C2D" w:rsidRPr="00075BB3">
                              <w:rPr>
                                <w:rStyle w:val="Enlla"/>
                                <w:rFonts w:ascii="Baskerville Old Face" w:hAnsi="Baskerville Old Face" w:cs="Arial"/>
                                <w:sz w:val="16"/>
                                <w:szCs w:val="16"/>
                              </w:rPr>
                              <w:t>ajuntament@moia.cat</w:t>
                            </w:r>
                          </w:hyperlink>
                        </w:p>
                        <w:p w:rsidR="00B66C2D" w:rsidRDefault="00B66C2D" w:rsidP="00640604">
                          <w:pPr>
                            <w:ind w:firstLine="0"/>
                            <w:rPr>
                              <w:rFonts w:ascii="Baskerville Old Face" w:hAnsi="Baskerville Old Face" w:cs="Arial"/>
                              <w:color w:val="000066"/>
                              <w:sz w:val="16"/>
                              <w:szCs w:val="16"/>
                            </w:rPr>
                          </w:pPr>
                        </w:p>
                        <w:p w:rsidR="00B66C2D" w:rsidRPr="003D79D9" w:rsidRDefault="00B66C2D" w:rsidP="00640604">
                          <w:pPr>
                            <w:ind w:firstLine="0"/>
                            <w:rPr>
                              <w:rFonts w:ascii="Baskerville Old Face" w:hAnsi="Baskerville Old Face" w:cs="Arial"/>
                              <w:color w:val="000066"/>
                              <w:sz w:val="16"/>
                              <w:szCs w:val="16"/>
                            </w:rPr>
                          </w:pPr>
                        </w:p>
                        <w:p w:rsidR="00BE5B30" w:rsidRDefault="00BE5B30" w:rsidP="00640604">
                          <w:pPr>
                            <w:ind w:firstLine="0"/>
                            <w:rPr>
                              <w:rFonts w:cs="Arial"/>
                              <w:sz w:val="16"/>
                              <w:szCs w:val="16"/>
                            </w:rPr>
                          </w:pPr>
                        </w:p>
                        <w:p w:rsidR="00BE5B30" w:rsidRDefault="00BE5B30" w:rsidP="00640604">
                          <w:pPr>
                            <w:ind w:firstLine="0"/>
                            <w:rPr>
                              <w:rFonts w:cs="Arial"/>
                              <w:sz w:val="16"/>
                              <w:szCs w:val="16"/>
                            </w:rPr>
                          </w:pPr>
                        </w:p>
                        <w:p w:rsidR="00BE5B30" w:rsidRPr="005F11F0" w:rsidRDefault="00BE5B30" w:rsidP="00640604">
                          <w:pPr>
                            <w:ind w:firstLine="0"/>
                            <w:rPr>
                              <w:rFonts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3D08D6" id="_x0000_t202" coordsize="21600,21600" o:spt="202" path="m,l,21600r21600,l21600,xe">
              <v:stroke joinstyle="miter"/>
              <v:path gradientshapeok="t" o:connecttype="rect"/>
            </v:shapetype>
            <v:shape id="Cuadro de texto 2" o:spid="_x0000_s1026" type="#_x0000_t202" style="position:absolute;left:0;text-align:left;margin-left:30.75pt;margin-top:6.55pt;width:202.25pt;height:7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" filled="f" stroked="f">
              <v:textbox>
                <w:txbxContent>
                  <w:p w:rsidR="00BE5B30" w:rsidRPr="0071320A" w:rsidRDefault="00BE5B30" w:rsidP="00640604">
                    <w:pPr>
                      <w:ind w:firstLine="0"/>
                      <w:rPr>
                        <w:rFonts w:ascii="Baskerville Old Face" w:hAnsi="Baskerville Old Face" w:cs="Arial"/>
                        <w:b/>
                        <w:color w:val="000066"/>
                        <w:sz w:val="32"/>
                        <w:szCs w:val="26"/>
                      </w:rPr>
                    </w:pPr>
                    <w:r w:rsidRPr="0071320A">
                      <w:rPr>
                        <w:rFonts w:ascii="Baskerville Old Face" w:hAnsi="Baskerville Old Face" w:cs="Arial"/>
                        <w:b/>
                        <w:color w:val="000066"/>
                        <w:sz w:val="32"/>
                        <w:szCs w:val="26"/>
                      </w:rPr>
                      <w:t>Ajuntament de Moià</w:t>
                    </w:r>
                  </w:p>
                  <w:p w:rsidR="00BE5B30" w:rsidRPr="003D79D9" w:rsidRDefault="00BE5B30" w:rsidP="00640604">
                    <w:pPr>
                      <w:ind w:firstLine="0"/>
                      <w:rPr>
                        <w:rFonts w:ascii="Baskerville Old Face" w:hAnsi="Baskerville Old Face" w:cs="Arial"/>
                        <w:b/>
                        <w:color w:val="000066"/>
                        <w:sz w:val="14"/>
                        <w:szCs w:val="14"/>
                      </w:rPr>
                    </w:pP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Plaça Sant Sebastià, 1</w:t>
                    </w: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08180 Moià</w:t>
                    </w:r>
                  </w:p>
                  <w:p w:rsidR="00BE5B30" w:rsidRPr="003D79D9"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 xml:space="preserve">Telèfon: 93 830 00 00 </w:t>
                    </w:r>
                  </w:p>
                  <w:p w:rsidR="00BE5B30" w:rsidRDefault="00BE5B30" w:rsidP="00640604">
                    <w:pPr>
                      <w:ind w:firstLine="0"/>
                      <w:rPr>
                        <w:rFonts w:ascii="Baskerville Old Face" w:hAnsi="Baskerville Old Face" w:cs="Arial"/>
                        <w:color w:val="000066"/>
                        <w:sz w:val="16"/>
                        <w:szCs w:val="16"/>
                      </w:rPr>
                    </w:pPr>
                    <w:r w:rsidRPr="003D79D9">
                      <w:rPr>
                        <w:rFonts w:ascii="Baskerville Old Face" w:hAnsi="Baskerville Old Face" w:cs="Arial"/>
                        <w:color w:val="000066"/>
                        <w:sz w:val="16"/>
                        <w:szCs w:val="16"/>
                      </w:rPr>
                      <w:t xml:space="preserve">Correu electrònic: </w:t>
                    </w:r>
                    <w:hyperlink r:id="rId2" w:history="1">
                      <w:r w:rsidR="00B66C2D" w:rsidRPr="00075BB3">
                        <w:rPr>
                          <w:rStyle w:val="Enlla"/>
                          <w:rFonts w:ascii="Baskerville Old Face" w:hAnsi="Baskerville Old Face" w:cs="Arial"/>
                          <w:sz w:val="16"/>
                          <w:szCs w:val="16"/>
                        </w:rPr>
                        <w:t>ajuntament@moia.cat</w:t>
                      </w:r>
                    </w:hyperlink>
                  </w:p>
                  <w:p w:rsidR="00B66C2D" w:rsidRDefault="00B66C2D" w:rsidP="00640604">
                    <w:pPr>
                      <w:ind w:firstLine="0"/>
                      <w:rPr>
                        <w:rFonts w:ascii="Baskerville Old Face" w:hAnsi="Baskerville Old Face" w:cs="Arial"/>
                        <w:color w:val="000066"/>
                        <w:sz w:val="16"/>
                        <w:szCs w:val="16"/>
                      </w:rPr>
                    </w:pPr>
                  </w:p>
                  <w:p w:rsidR="00B66C2D" w:rsidRPr="003D79D9" w:rsidRDefault="00B66C2D" w:rsidP="00640604">
                    <w:pPr>
                      <w:ind w:firstLine="0"/>
                      <w:rPr>
                        <w:rFonts w:ascii="Baskerville Old Face" w:hAnsi="Baskerville Old Face" w:cs="Arial"/>
                        <w:color w:val="000066"/>
                        <w:sz w:val="16"/>
                        <w:szCs w:val="16"/>
                      </w:rPr>
                    </w:pPr>
                  </w:p>
                  <w:p w:rsidR="00BE5B30" w:rsidRDefault="00BE5B30" w:rsidP="00640604">
                    <w:pPr>
                      <w:ind w:firstLine="0"/>
                      <w:rPr>
                        <w:rFonts w:cs="Arial"/>
                        <w:sz w:val="16"/>
                        <w:szCs w:val="16"/>
                      </w:rPr>
                    </w:pPr>
                  </w:p>
                  <w:p w:rsidR="00BE5B30" w:rsidRDefault="00BE5B30" w:rsidP="00640604">
                    <w:pPr>
                      <w:ind w:firstLine="0"/>
                      <w:rPr>
                        <w:rFonts w:cs="Arial"/>
                        <w:sz w:val="16"/>
                        <w:szCs w:val="16"/>
                      </w:rPr>
                    </w:pPr>
                  </w:p>
                  <w:p w:rsidR="00BE5B30" w:rsidRPr="005F11F0" w:rsidRDefault="00BE5B30" w:rsidP="00640604">
                    <w:pPr>
                      <w:ind w:firstLine="0"/>
                      <w:rPr>
                        <w:rFonts w:cs="Arial"/>
                        <w:sz w:val="16"/>
                        <w:szCs w:val="16"/>
                      </w:rPr>
                    </w:pPr>
                  </w:p>
                </w:txbxContent>
              </v:textbox>
            </v:shape>
          </w:pict>
        </mc:Fallback>
      </mc:AlternateContent>
    </w:r>
    <w:r w:rsidRPr="00640604">
      <w:rPr>
        <w:noProof/>
        <w:lang w:val="es-ES"/>
      </w:rPr>
      <w:drawing>
        <wp:anchor distT="0" distB="0" distL="114300" distR="114300" simplePos="0" relativeHeight="251659264" behindDoc="0" locked="0" layoutInCell="1" allowOverlap="1" wp14:anchorId="6DB2E1E1" wp14:editId="029055ED">
          <wp:simplePos x="0" y="0"/>
          <wp:positionH relativeFrom="column">
            <wp:posOffset>-290195</wp:posOffset>
          </wp:positionH>
          <wp:positionV relativeFrom="paragraph">
            <wp:posOffset>80010</wp:posOffset>
          </wp:positionV>
          <wp:extent cx="619760" cy="866140"/>
          <wp:effectExtent l="133350" t="133350" r="142240" b="124460"/>
          <wp:wrapSquare wrapText="bothSides"/>
          <wp:docPr id="27" name="Imagen 20" descr="Imagen que contiene texto, objeto&#10;&#10;Descripción generada con confianza al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t_de_Moià.png"/>
                  <pic:cNvPicPr/>
                </pic:nvPicPr>
                <pic:blipFill>
                  <a:blip r:embed="rId3">
                    <a:extLst>
                      <a:ext uri="{28A0092B-C50C-407E-A947-70E740481C1C}">
                        <a14:useLocalDpi xmlns:a14="http://schemas.microsoft.com/office/drawing/2010/main" val="0"/>
                      </a:ext>
                    </a:extLst>
                  </a:blip>
                  <a:stretch>
                    <a:fillRect/>
                  </a:stretch>
                </pic:blipFill>
                <pic:spPr>
                  <a:xfrm>
                    <a:off x="0" y="0"/>
                    <a:ext cx="619760" cy="866140"/>
                  </a:xfrm>
                  <a:prstGeom prst="rect">
                    <a:avLst/>
                  </a:prstGeom>
                  <a:effectLst>
                    <a:glow rad="127000">
                      <a:schemeClr val="bg1"/>
                    </a:glow>
                  </a:effectLst>
                </pic:spPr>
              </pic:pic>
            </a:graphicData>
          </a:graphic>
          <wp14:sizeRelH relativeFrom="page">
            <wp14:pctWidth>0</wp14:pctWidth>
          </wp14:sizeRelH>
          <wp14:sizeRelV relativeFrom="page">
            <wp14:pctHeight>0</wp14:pctHeight>
          </wp14:sizeRelV>
        </wp:anchor>
      </w:drawing>
    </w:r>
  </w:p>
  <w:p w:rsidR="00BE5B30" w:rsidRDefault="00BE5B30" w:rsidP="00490EA6">
    <w:pPr>
      <w:pStyle w:val="Capalera"/>
      <w:pBdr>
        <w:bottom w:val="none" w:sz="0" w:space="0" w:color="auto"/>
      </w:pBdr>
    </w:pPr>
  </w:p>
  <w:p w:rsidR="00BE5B30" w:rsidRDefault="00BE5B30" w:rsidP="00490EA6">
    <w:pPr>
      <w:pStyle w:val="Capalera"/>
      <w:pBdr>
        <w:bottom w:val="none" w:sz="0" w:space="0" w:color="auto"/>
      </w:pBdr>
    </w:pPr>
  </w:p>
  <w:p w:rsidR="00BE5B30" w:rsidRDefault="00BE5B30" w:rsidP="00490EA6">
    <w:pPr>
      <w:pStyle w:val="Capalera"/>
      <w:pBdr>
        <w:bottom w:val="none" w:sz="0" w:space="0" w:color="auto"/>
      </w:pBdr>
    </w:pPr>
  </w:p>
  <w:p w:rsidR="00B66C2D" w:rsidRDefault="00B66C2D" w:rsidP="00490EA6">
    <w:pPr>
      <w:pStyle w:val="Capalera"/>
      <w:pBdr>
        <w:bottom w:val="none" w:sz="0" w:space="0" w:color="auto"/>
      </w:pBdr>
    </w:pPr>
  </w:p>
  <w:p w:rsidR="008614CB" w:rsidRDefault="008614CB" w:rsidP="00490EA6">
    <w:pPr>
      <w:pStyle w:val="Capalera"/>
      <w:pBdr>
        <w:bottom w:val="none" w:sz="0" w:space="0" w:color="auto"/>
      </w:pBdr>
    </w:pPr>
  </w:p>
  <w:p w:rsidR="00BE5B30" w:rsidRDefault="00BE5B30" w:rsidP="00490EA6">
    <w:pPr>
      <w:pStyle w:val="Capalera"/>
      <w:pBdr>
        <w:bottom w:val="none" w:sz="0" w:space="0" w:color="auto"/>
      </w:pBd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95A54"/>
    <w:multiLevelType w:val="hybridMultilevel"/>
    <w:tmpl w:val="1FBCC43A"/>
    <w:lvl w:ilvl="0" w:tplc="C5FC0BE4">
      <w:start w:val="1"/>
      <w:numFmt w:val="ordinalText"/>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64A686B"/>
    <w:multiLevelType w:val="hybridMultilevel"/>
    <w:tmpl w:val="F89290AE"/>
    <w:lvl w:ilvl="0" w:tplc="D778C2AE">
      <w:start w:val="1"/>
      <w:numFmt w:val="ordinalText"/>
      <w:suff w:val="space"/>
      <w:lvlText w:val="%1."/>
      <w:lvlJc w:val="left"/>
      <w:pPr>
        <w:ind w:left="360" w:hanging="360"/>
      </w:pPr>
      <w:rPr>
        <w:color w:val="632423" w:themeColor="accent2" w:themeShade="80"/>
        <w14:textFill>
          <w14:solidFill>
            <w14:srgbClr w14:val="000000"/>
          </w14:solidFill>
        </w14:textFill>
      </w:r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2" w15:restartNumberingAfterBreak="0">
    <w:nsid w:val="0EAD3CF4"/>
    <w:multiLevelType w:val="multilevel"/>
    <w:tmpl w:val="BD782CDA"/>
    <w:lvl w:ilvl="0">
      <w:start w:val="1"/>
      <w:numFmt w:val="ordinalText"/>
      <w:suff w:val="space"/>
      <w:lvlText w:val="%1."/>
      <w:lvlJc w:val="left"/>
      <w:pPr>
        <w:ind w:left="360" w:hanging="360"/>
      </w:pPr>
      <w:rPr>
        <w:rFonts w:ascii="Arial" w:hAnsi="Arial" w:cs="Arial" w:hint="default"/>
        <w:b/>
        <w:color w:val="943634" w:themeColor="accent2" w:themeShade="BF"/>
      </w:rPr>
    </w:lvl>
    <w:lvl w:ilvl="1">
      <w:start w:val="1"/>
      <w:numFmt w:val="ordin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BE83D7F"/>
    <w:multiLevelType w:val="hybridMultilevel"/>
    <w:tmpl w:val="F56E0F8E"/>
    <w:lvl w:ilvl="0" w:tplc="0C0A000F">
      <w:start w:val="1"/>
      <w:numFmt w:val="decimal"/>
      <w:lvlText w:val="%1."/>
      <w:lvlJc w:val="left"/>
      <w:pPr>
        <w:ind w:left="644" w:hanging="360"/>
      </w:p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4" w15:restartNumberingAfterBreak="0">
    <w:nsid w:val="2CD762A3"/>
    <w:multiLevelType w:val="hybridMultilevel"/>
    <w:tmpl w:val="BB9E0F16"/>
    <w:lvl w:ilvl="0" w:tplc="23C006D2">
      <w:start w:val="1"/>
      <w:numFmt w:val="ordinalText"/>
      <w:suff w:val="space"/>
      <w:lvlText w:val="%1."/>
      <w:lvlJc w:val="left"/>
      <w:pPr>
        <w:ind w:left="57" w:firstLine="227"/>
      </w:pPr>
      <w:rPr>
        <w:rFonts w:hint="default"/>
        <w:b w:val="0"/>
        <w:color w:val="632423" w:themeColor="accent2" w:themeShade="80"/>
      </w:r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5" w15:restartNumberingAfterBreak="0">
    <w:nsid w:val="494D44D8"/>
    <w:multiLevelType w:val="hybridMultilevel"/>
    <w:tmpl w:val="99BADC0E"/>
    <w:lvl w:ilvl="0" w:tplc="0C0A0019">
      <w:start w:val="1"/>
      <w:numFmt w:val="lowerLetter"/>
      <w:lvlText w:val="%1."/>
      <w:lvlJc w:val="left"/>
      <w:pPr>
        <w:ind w:left="1364" w:hanging="360"/>
      </w:pPr>
    </w:lvl>
    <w:lvl w:ilvl="1" w:tplc="0C0A0019" w:tentative="1">
      <w:start w:val="1"/>
      <w:numFmt w:val="lowerLetter"/>
      <w:lvlText w:val="%2."/>
      <w:lvlJc w:val="left"/>
      <w:pPr>
        <w:ind w:left="2084" w:hanging="360"/>
      </w:pPr>
    </w:lvl>
    <w:lvl w:ilvl="2" w:tplc="0C0A001B" w:tentative="1">
      <w:start w:val="1"/>
      <w:numFmt w:val="lowerRoman"/>
      <w:lvlText w:val="%3."/>
      <w:lvlJc w:val="right"/>
      <w:pPr>
        <w:ind w:left="2804" w:hanging="180"/>
      </w:pPr>
    </w:lvl>
    <w:lvl w:ilvl="3" w:tplc="0C0A000F" w:tentative="1">
      <w:start w:val="1"/>
      <w:numFmt w:val="decimal"/>
      <w:lvlText w:val="%4."/>
      <w:lvlJc w:val="left"/>
      <w:pPr>
        <w:ind w:left="3524" w:hanging="360"/>
      </w:pPr>
    </w:lvl>
    <w:lvl w:ilvl="4" w:tplc="0C0A0019" w:tentative="1">
      <w:start w:val="1"/>
      <w:numFmt w:val="lowerLetter"/>
      <w:lvlText w:val="%5."/>
      <w:lvlJc w:val="left"/>
      <w:pPr>
        <w:ind w:left="4244" w:hanging="360"/>
      </w:pPr>
    </w:lvl>
    <w:lvl w:ilvl="5" w:tplc="0C0A001B" w:tentative="1">
      <w:start w:val="1"/>
      <w:numFmt w:val="lowerRoman"/>
      <w:lvlText w:val="%6."/>
      <w:lvlJc w:val="right"/>
      <w:pPr>
        <w:ind w:left="4964" w:hanging="180"/>
      </w:pPr>
    </w:lvl>
    <w:lvl w:ilvl="6" w:tplc="0C0A000F" w:tentative="1">
      <w:start w:val="1"/>
      <w:numFmt w:val="decimal"/>
      <w:lvlText w:val="%7."/>
      <w:lvlJc w:val="left"/>
      <w:pPr>
        <w:ind w:left="5684" w:hanging="360"/>
      </w:pPr>
    </w:lvl>
    <w:lvl w:ilvl="7" w:tplc="0C0A0019" w:tentative="1">
      <w:start w:val="1"/>
      <w:numFmt w:val="lowerLetter"/>
      <w:lvlText w:val="%8."/>
      <w:lvlJc w:val="left"/>
      <w:pPr>
        <w:ind w:left="6404" w:hanging="360"/>
      </w:pPr>
    </w:lvl>
    <w:lvl w:ilvl="8" w:tplc="0C0A001B" w:tentative="1">
      <w:start w:val="1"/>
      <w:numFmt w:val="lowerRoman"/>
      <w:lvlText w:val="%9."/>
      <w:lvlJc w:val="right"/>
      <w:pPr>
        <w:ind w:left="7124" w:hanging="180"/>
      </w:pPr>
    </w:lvl>
  </w:abstractNum>
  <w:abstractNum w:abstractNumId="6" w15:restartNumberingAfterBreak="0">
    <w:nsid w:val="7BDA3F12"/>
    <w:multiLevelType w:val="hybridMultilevel"/>
    <w:tmpl w:val="9FFE6E82"/>
    <w:lvl w:ilvl="0" w:tplc="F9B88AA8">
      <w:start w:val="1"/>
      <w:numFmt w:val="ordinal"/>
      <w:lvlText w:val="%1."/>
      <w:lvlJc w:val="left"/>
      <w:pPr>
        <w:ind w:left="360" w:hanging="360"/>
      </w:pPr>
      <w:rPr>
        <w:rFonts w:hint="default"/>
        <w:color w:val="984806" w:themeColor="accent6" w:themeShade="8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
  </w:num>
  <w:num w:numId="2">
    <w:abstractNumId w:val="5"/>
  </w:num>
  <w:num w:numId="3">
    <w:abstractNumId w:val="2"/>
  </w:num>
  <w:num w:numId="4">
    <w:abstractNumId w:val="0"/>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2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F66"/>
    <w:rsid w:val="000324B8"/>
    <w:rsid w:val="00047771"/>
    <w:rsid w:val="000571D2"/>
    <w:rsid w:val="00060904"/>
    <w:rsid w:val="00082C31"/>
    <w:rsid w:val="00092F9E"/>
    <w:rsid w:val="000A47B0"/>
    <w:rsid w:val="000A708B"/>
    <w:rsid w:val="000D410A"/>
    <w:rsid w:val="00161131"/>
    <w:rsid w:val="001E4519"/>
    <w:rsid w:val="001F1BDE"/>
    <w:rsid w:val="00213F3E"/>
    <w:rsid w:val="002271A9"/>
    <w:rsid w:val="00243D37"/>
    <w:rsid w:val="0029254F"/>
    <w:rsid w:val="002A7845"/>
    <w:rsid w:val="002D78E8"/>
    <w:rsid w:val="00313CB5"/>
    <w:rsid w:val="00326960"/>
    <w:rsid w:val="003D79D9"/>
    <w:rsid w:val="0044477A"/>
    <w:rsid w:val="00490EA6"/>
    <w:rsid w:val="004B5556"/>
    <w:rsid w:val="004C64EC"/>
    <w:rsid w:val="004C7D80"/>
    <w:rsid w:val="005747AF"/>
    <w:rsid w:val="005778C3"/>
    <w:rsid w:val="00593EC3"/>
    <w:rsid w:val="005A3EED"/>
    <w:rsid w:val="005B78D0"/>
    <w:rsid w:val="00601EB4"/>
    <w:rsid w:val="00640604"/>
    <w:rsid w:val="00641415"/>
    <w:rsid w:val="0064181A"/>
    <w:rsid w:val="00662B85"/>
    <w:rsid w:val="00666981"/>
    <w:rsid w:val="006C3298"/>
    <w:rsid w:val="006F6816"/>
    <w:rsid w:val="0071320A"/>
    <w:rsid w:val="00735364"/>
    <w:rsid w:val="00747BC3"/>
    <w:rsid w:val="0075791C"/>
    <w:rsid w:val="00775D49"/>
    <w:rsid w:val="00790346"/>
    <w:rsid w:val="008451B3"/>
    <w:rsid w:val="008540E6"/>
    <w:rsid w:val="008614CB"/>
    <w:rsid w:val="00870AFE"/>
    <w:rsid w:val="008E7CB9"/>
    <w:rsid w:val="008F325A"/>
    <w:rsid w:val="009428DA"/>
    <w:rsid w:val="0095197E"/>
    <w:rsid w:val="009546DC"/>
    <w:rsid w:val="00A04971"/>
    <w:rsid w:val="00A24CDE"/>
    <w:rsid w:val="00A67F99"/>
    <w:rsid w:val="00AB5726"/>
    <w:rsid w:val="00B020CD"/>
    <w:rsid w:val="00B1282E"/>
    <w:rsid w:val="00B52750"/>
    <w:rsid w:val="00B66C2D"/>
    <w:rsid w:val="00B7031D"/>
    <w:rsid w:val="00B85F89"/>
    <w:rsid w:val="00BA2F55"/>
    <w:rsid w:val="00BD07F8"/>
    <w:rsid w:val="00BE5B30"/>
    <w:rsid w:val="00C0779F"/>
    <w:rsid w:val="00C36452"/>
    <w:rsid w:val="00C42013"/>
    <w:rsid w:val="00C52E98"/>
    <w:rsid w:val="00C60C47"/>
    <w:rsid w:val="00CA03DE"/>
    <w:rsid w:val="00CE3801"/>
    <w:rsid w:val="00CE644C"/>
    <w:rsid w:val="00D11C50"/>
    <w:rsid w:val="00D37DAA"/>
    <w:rsid w:val="00D41BF6"/>
    <w:rsid w:val="00D45A0B"/>
    <w:rsid w:val="00D76ED0"/>
    <w:rsid w:val="00D827AC"/>
    <w:rsid w:val="00DA0914"/>
    <w:rsid w:val="00DB4DB8"/>
    <w:rsid w:val="00DF3212"/>
    <w:rsid w:val="00E1600E"/>
    <w:rsid w:val="00E714C5"/>
    <w:rsid w:val="00E908BA"/>
    <w:rsid w:val="00EA249F"/>
    <w:rsid w:val="00EB0BB2"/>
    <w:rsid w:val="00EB0D9F"/>
    <w:rsid w:val="00EB656C"/>
    <w:rsid w:val="00F05DBC"/>
    <w:rsid w:val="00F53471"/>
    <w:rsid w:val="00FA0C38"/>
    <w:rsid w:val="00FD2F66"/>
    <w:rsid w:val="00FD7C44"/>
    <w:rsid w:val="00FF296F"/>
    <w:rsid w:val="00FF6B2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44B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324B8"/>
    <w:pPr>
      <w:ind w:firstLine="284"/>
      <w:jc w:val="both"/>
    </w:pPr>
    <w:rPr>
      <w:rFonts w:ascii="Arial" w:hAnsi="Arial"/>
      <w:sz w:val="24"/>
      <w:szCs w:val="24"/>
      <w:lang w:eastAsia="es-ES"/>
    </w:rPr>
  </w:style>
  <w:style w:type="paragraph" w:styleId="Ttol1">
    <w:name w:val="heading 1"/>
    <w:basedOn w:val="Normal"/>
    <w:next w:val="Normal"/>
    <w:link w:val="Ttol1Car"/>
    <w:qFormat/>
    <w:rsid w:val="000324B8"/>
    <w:pPr>
      <w:keepNext/>
      <w:spacing w:before="60"/>
      <w:jc w:val="center"/>
      <w:outlineLvl w:val="0"/>
    </w:pPr>
    <w:rPr>
      <w:rFonts w:ascii="CG Omega" w:hAnsi="CG Omega"/>
      <w:snapToGrid w:val="0"/>
      <w:color w:val="000080"/>
      <w:sz w:val="32"/>
    </w:rPr>
  </w:style>
  <w:style w:type="paragraph" w:styleId="Ttol2">
    <w:name w:val="heading 2"/>
    <w:basedOn w:val="Normal"/>
    <w:next w:val="Normal"/>
    <w:link w:val="Ttol2Car"/>
    <w:qFormat/>
    <w:rsid w:val="008540E6"/>
    <w:pPr>
      <w:keepNext/>
      <w:spacing w:before="60"/>
      <w:jc w:val="left"/>
      <w:outlineLvl w:val="1"/>
    </w:pPr>
    <w:rPr>
      <w:bCs/>
      <w:i/>
      <w:iCs/>
      <w:color w:val="984806" w:themeColor="accent6" w:themeShade="80"/>
      <w:sz w:val="28"/>
    </w:rPr>
  </w:style>
  <w:style w:type="paragraph" w:styleId="Ttol3">
    <w:name w:val="heading 3"/>
    <w:basedOn w:val="Normal"/>
    <w:next w:val="Normal"/>
    <w:link w:val="Ttol3Car"/>
    <w:autoRedefine/>
    <w:qFormat/>
    <w:rsid w:val="000324B8"/>
    <w:pPr>
      <w:keepNext/>
      <w:spacing w:before="240" w:after="60"/>
      <w:outlineLvl w:val="2"/>
    </w:pPr>
    <w:rPr>
      <w:rFonts w:ascii="Times New Roman" w:hAnsi="Times New Roman"/>
      <w:color w:val="003300"/>
      <w:sz w:val="28"/>
      <w:szCs w:val="26"/>
      <w:u w:val="single"/>
    </w:rPr>
  </w:style>
  <w:style w:type="paragraph" w:styleId="Ttol4">
    <w:name w:val="heading 4"/>
    <w:basedOn w:val="Normal"/>
    <w:next w:val="Normal"/>
    <w:link w:val="Ttol4Car"/>
    <w:qFormat/>
    <w:rsid w:val="000324B8"/>
    <w:pPr>
      <w:keepNext/>
      <w:spacing w:before="240" w:after="60"/>
      <w:outlineLvl w:val="3"/>
    </w:pPr>
    <w:rPr>
      <w:rFonts w:ascii="Bell MT" w:hAnsi="Bell MT"/>
      <w:b/>
      <w:bCs/>
      <w:i/>
      <w:iCs/>
      <w:color w:val="FF00FF"/>
      <w:sz w:val="28"/>
      <w:szCs w:val="28"/>
    </w:rPr>
  </w:style>
  <w:style w:type="paragraph" w:styleId="Ttol5">
    <w:name w:val="heading 5"/>
    <w:basedOn w:val="Normal"/>
    <w:next w:val="Normal"/>
    <w:link w:val="Ttol5Car"/>
    <w:qFormat/>
    <w:rsid w:val="000324B8"/>
    <w:pPr>
      <w:spacing w:before="240" w:after="60"/>
      <w:outlineLvl w:val="4"/>
    </w:pPr>
    <w:rPr>
      <w:rFonts w:ascii="Bodoni" w:hAnsi="Bodoni"/>
      <w:color w:val="0000FF"/>
      <w:szCs w:val="26"/>
      <w:u w:val="single"/>
    </w:rPr>
  </w:style>
  <w:style w:type="paragraph" w:styleId="Ttol6">
    <w:name w:val="heading 6"/>
    <w:basedOn w:val="Normal"/>
    <w:next w:val="Normal"/>
    <w:link w:val="Ttol6Car"/>
    <w:qFormat/>
    <w:rsid w:val="000324B8"/>
    <w:pPr>
      <w:spacing w:before="240" w:after="60"/>
      <w:outlineLvl w:val="5"/>
    </w:pPr>
    <w:rPr>
      <w:rFonts w:ascii="Book Antiqua" w:hAnsi="Book Antiqua"/>
      <w:b/>
      <w:bCs/>
      <w:i/>
      <w:iCs/>
      <w:color w:val="800080"/>
      <w:szCs w:val="22"/>
    </w:rPr>
  </w:style>
  <w:style w:type="paragraph" w:styleId="Ttol7">
    <w:name w:val="heading 7"/>
    <w:basedOn w:val="Normal"/>
    <w:next w:val="Normal"/>
    <w:link w:val="Ttol7Car"/>
    <w:qFormat/>
    <w:rsid w:val="000324B8"/>
    <w:pPr>
      <w:spacing w:before="240" w:after="60"/>
      <w:outlineLvl w:val="6"/>
    </w:pPr>
    <w:rPr>
      <w:rFonts w:ascii="Albertus Medium" w:hAnsi="Albertus Medium"/>
      <w:color w:val="333399"/>
    </w:rPr>
  </w:style>
  <w:style w:type="paragraph" w:styleId="Ttol8">
    <w:name w:val="heading 8"/>
    <w:basedOn w:val="Normal"/>
    <w:next w:val="Normal"/>
    <w:link w:val="Ttol8Car"/>
    <w:qFormat/>
    <w:rsid w:val="000324B8"/>
    <w:pPr>
      <w:spacing w:before="240" w:after="60"/>
      <w:outlineLvl w:val="7"/>
    </w:pPr>
    <w:rPr>
      <w:rFonts w:ascii="Baskerville Old Face" w:hAnsi="Baskerville Old Face"/>
      <w:i/>
      <w:iCs/>
      <w:color w:val="99CC00"/>
      <w:u w:val="single"/>
    </w:rPr>
  </w:style>
  <w:style w:type="paragraph" w:styleId="Ttol9">
    <w:name w:val="heading 9"/>
    <w:basedOn w:val="Normal"/>
    <w:next w:val="Normal"/>
    <w:link w:val="Ttol9Car"/>
    <w:qFormat/>
    <w:rsid w:val="000324B8"/>
    <w:pPr>
      <w:spacing w:before="120" w:after="60"/>
      <w:jc w:val="left"/>
      <w:outlineLvl w:val="8"/>
    </w:pPr>
    <w:rPr>
      <w:i/>
      <w:color w:val="008080"/>
      <w:u w:val="single"/>
      <w:lang w:val="es-ES_tradnl"/>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autoRedefine/>
    <w:rsid w:val="00490EA6"/>
    <w:pPr>
      <w:pBdr>
        <w:bottom w:val="single" w:sz="8" w:space="1" w:color="000066"/>
      </w:pBdr>
      <w:ind w:left="-567" w:firstLine="0"/>
      <w:jc w:val="center"/>
    </w:pPr>
    <w:rPr>
      <w:rFonts w:ascii="Code 128" w:hAnsi="Code 128" w:cs="Tahoma"/>
      <w:color w:val="000066"/>
    </w:rPr>
  </w:style>
  <w:style w:type="paragraph" w:styleId="Peu">
    <w:name w:val="footer"/>
    <w:basedOn w:val="Normal"/>
    <w:rsid w:val="000324B8"/>
    <w:pPr>
      <w:tabs>
        <w:tab w:val="center" w:pos="4252"/>
        <w:tab w:val="right" w:pos="8504"/>
      </w:tabs>
    </w:pPr>
  </w:style>
  <w:style w:type="character" w:styleId="Nmerodepgina">
    <w:name w:val="page number"/>
    <w:basedOn w:val="Tipusdelletraperdefectedelpargraf"/>
    <w:rsid w:val="000324B8"/>
  </w:style>
  <w:style w:type="paragraph" w:styleId="Textdeglobus">
    <w:name w:val="Balloon Text"/>
    <w:basedOn w:val="Normal"/>
    <w:link w:val="TextdeglobusCar"/>
    <w:rsid w:val="000324B8"/>
    <w:rPr>
      <w:rFonts w:ascii="Tahoma" w:hAnsi="Tahoma" w:cs="Tahoma"/>
      <w:sz w:val="16"/>
      <w:szCs w:val="16"/>
    </w:rPr>
  </w:style>
  <w:style w:type="character" w:customStyle="1" w:styleId="TextdeglobusCar">
    <w:name w:val="Text de globus Car"/>
    <w:basedOn w:val="Tipusdelletraperdefectedelpargraf"/>
    <w:link w:val="Textdeglobus"/>
    <w:rsid w:val="00FD7C44"/>
    <w:rPr>
      <w:rFonts w:ascii="Tahoma" w:hAnsi="Tahoma" w:cs="Tahoma"/>
      <w:sz w:val="16"/>
      <w:szCs w:val="16"/>
      <w:lang w:eastAsia="es-ES"/>
    </w:rPr>
  </w:style>
  <w:style w:type="character" w:customStyle="1" w:styleId="Apartat">
    <w:name w:val="Apartat"/>
    <w:basedOn w:val="Tipusdelletraperdefectedelpargraf"/>
    <w:rsid w:val="000324B8"/>
    <w:rPr>
      <w:rFonts w:ascii="Arial" w:hAnsi="Arial"/>
      <w:dstrike w:val="0"/>
      <w:noProof w:val="0"/>
      <w:color w:val="800000"/>
      <w:sz w:val="24"/>
      <w:vertAlign w:val="baseline"/>
      <w:lang w:val="es-ES_tradn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Data">
    <w:name w:val="Date"/>
    <w:basedOn w:val="Normal"/>
    <w:next w:val="Normal"/>
    <w:link w:val="DataCar"/>
    <w:rsid w:val="000324B8"/>
  </w:style>
  <w:style w:type="character" w:customStyle="1" w:styleId="DataCar">
    <w:name w:val="Data Car"/>
    <w:basedOn w:val="Tipusdelletraperdefectedelpargraf"/>
    <w:link w:val="Data"/>
    <w:rsid w:val="000324B8"/>
    <w:rPr>
      <w:rFonts w:ascii="Arial" w:hAnsi="Arial"/>
      <w:sz w:val="24"/>
      <w:szCs w:val="24"/>
      <w:lang w:eastAsia="es-ES"/>
    </w:rPr>
  </w:style>
  <w:style w:type="character" w:customStyle="1" w:styleId="DoctrinaiJurisprudncia">
    <w:name w:val="Doctrina i Jurisprudència"/>
    <w:basedOn w:val="Tipusdelletraperdefectedelpargraf"/>
    <w:rsid w:val="000324B8"/>
    <w:rPr>
      <w:rFonts w:ascii="Bookman Old Style" w:hAnsi="Bookman Old Style"/>
      <w:color w:val="800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styleId="Enlla">
    <w:name w:val="Hyperlink"/>
    <w:basedOn w:val="Tipusdelletraperdefectedelpargraf"/>
    <w:rsid w:val="000324B8"/>
    <w:rPr>
      <w:color w:val="0000FF"/>
      <w:u w:val="single"/>
    </w:rPr>
  </w:style>
  <w:style w:type="character" w:styleId="Enllavisitat">
    <w:name w:val="FollowedHyperlink"/>
    <w:basedOn w:val="Tipusdelletraperdefectedelpargraf"/>
    <w:rsid w:val="000324B8"/>
    <w:rPr>
      <w:color w:val="800080"/>
      <w:u w:val="single"/>
    </w:rPr>
  </w:style>
  <w:style w:type="character" w:customStyle="1" w:styleId="Ttol1Car">
    <w:name w:val="Títol 1 Car"/>
    <w:basedOn w:val="Tipusdelletraperdefectedelpargraf"/>
    <w:link w:val="Ttol1"/>
    <w:rsid w:val="000324B8"/>
    <w:rPr>
      <w:rFonts w:ascii="CG Omega" w:hAnsi="CG Omega"/>
      <w:snapToGrid w:val="0"/>
      <w:color w:val="000080"/>
      <w:sz w:val="32"/>
      <w:szCs w:val="24"/>
      <w:lang w:eastAsia="es-ES"/>
    </w:rPr>
  </w:style>
  <w:style w:type="paragraph" w:customStyle="1" w:styleId="EstiloTtulo1Antes6pto">
    <w:name w:val="Estilo Título 1 + Antes:  6 pto"/>
    <w:basedOn w:val="Ttol1"/>
    <w:rsid w:val="000324B8"/>
    <w:pPr>
      <w:spacing w:before="120" w:after="60"/>
      <w:ind w:firstLine="170"/>
      <w:jc w:val="left"/>
    </w:pPr>
    <w:rPr>
      <w:sz w:val="28"/>
    </w:rPr>
  </w:style>
  <w:style w:type="paragraph" w:styleId="IDC1">
    <w:name w:val="toc 1"/>
    <w:basedOn w:val="Normal"/>
    <w:next w:val="Normal"/>
    <w:autoRedefine/>
    <w:rsid w:val="000324B8"/>
    <w:pPr>
      <w:spacing w:before="120"/>
    </w:pPr>
    <w:rPr>
      <w:rFonts w:ascii="Times New Roman" w:hAnsi="Times New Roman"/>
      <w:b/>
      <w:i/>
    </w:rPr>
  </w:style>
  <w:style w:type="paragraph" w:styleId="IDC2">
    <w:name w:val="toc 2"/>
    <w:basedOn w:val="Normal"/>
    <w:next w:val="Normal"/>
    <w:autoRedefine/>
    <w:rsid w:val="000324B8"/>
    <w:pPr>
      <w:spacing w:before="120"/>
      <w:ind w:left="240"/>
    </w:pPr>
    <w:rPr>
      <w:rFonts w:ascii="Times New Roman" w:hAnsi="Times New Roman"/>
      <w:b/>
      <w:sz w:val="22"/>
    </w:rPr>
  </w:style>
  <w:style w:type="paragraph" w:styleId="IDC3">
    <w:name w:val="toc 3"/>
    <w:basedOn w:val="Normal"/>
    <w:next w:val="Normal"/>
    <w:autoRedefine/>
    <w:rsid w:val="000324B8"/>
    <w:pPr>
      <w:ind w:left="480"/>
    </w:pPr>
    <w:rPr>
      <w:rFonts w:ascii="Times New Roman" w:hAnsi="Times New Roman"/>
      <w:sz w:val="20"/>
    </w:rPr>
  </w:style>
  <w:style w:type="paragraph" w:styleId="IDC4">
    <w:name w:val="toc 4"/>
    <w:basedOn w:val="Normal"/>
    <w:next w:val="Normal"/>
    <w:autoRedefine/>
    <w:rsid w:val="000324B8"/>
    <w:pPr>
      <w:ind w:left="720"/>
    </w:pPr>
    <w:rPr>
      <w:rFonts w:ascii="Times New Roman" w:hAnsi="Times New Roman"/>
      <w:sz w:val="20"/>
    </w:rPr>
  </w:style>
  <w:style w:type="paragraph" w:styleId="IDC5">
    <w:name w:val="toc 5"/>
    <w:basedOn w:val="Normal"/>
    <w:next w:val="Normal"/>
    <w:autoRedefine/>
    <w:rsid w:val="000324B8"/>
    <w:pPr>
      <w:ind w:left="960"/>
    </w:pPr>
    <w:rPr>
      <w:rFonts w:ascii="Times New Roman" w:hAnsi="Times New Roman"/>
      <w:sz w:val="20"/>
    </w:rPr>
  </w:style>
  <w:style w:type="paragraph" w:styleId="IDC6">
    <w:name w:val="toc 6"/>
    <w:basedOn w:val="Normal"/>
    <w:next w:val="Normal"/>
    <w:autoRedefine/>
    <w:rsid w:val="000324B8"/>
    <w:pPr>
      <w:ind w:left="1200"/>
    </w:pPr>
    <w:rPr>
      <w:rFonts w:ascii="Times New Roman" w:hAnsi="Times New Roman"/>
      <w:sz w:val="20"/>
    </w:rPr>
  </w:style>
  <w:style w:type="paragraph" w:styleId="IDC7">
    <w:name w:val="toc 7"/>
    <w:basedOn w:val="Normal"/>
    <w:next w:val="Normal"/>
    <w:autoRedefine/>
    <w:rsid w:val="000324B8"/>
    <w:pPr>
      <w:ind w:left="1440"/>
    </w:pPr>
    <w:rPr>
      <w:rFonts w:ascii="Times New Roman" w:hAnsi="Times New Roman"/>
      <w:sz w:val="20"/>
    </w:rPr>
  </w:style>
  <w:style w:type="paragraph" w:styleId="IDC8">
    <w:name w:val="toc 8"/>
    <w:basedOn w:val="Normal"/>
    <w:next w:val="Normal"/>
    <w:autoRedefine/>
    <w:rsid w:val="000324B8"/>
    <w:pPr>
      <w:ind w:left="1680"/>
    </w:pPr>
    <w:rPr>
      <w:rFonts w:ascii="Times New Roman" w:hAnsi="Times New Roman"/>
      <w:sz w:val="20"/>
    </w:rPr>
  </w:style>
  <w:style w:type="paragraph" w:styleId="IDC9">
    <w:name w:val="toc 9"/>
    <w:basedOn w:val="Normal"/>
    <w:next w:val="Normal"/>
    <w:autoRedefine/>
    <w:rsid w:val="000324B8"/>
    <w:pPr>
      <w:ind w:left="1920"/>
    </w:pPr>
    <w:rPr>
      <w:rFonts w:ascii="Times New Roman" w:hAnsi="Times New Roman"/>
      <w:sz w:val="20"/>
    </w:rPr>
  </w:style>
  <w:style w:type="paragraph" w:styleId="Llegenda">
    <w:name w:val="caption"/>
    <w:basedOn w:val="Normal"/>
    <w:next w:val="Normal"/>
    <w:rsid w:val="000324B8"/>
    <w:pPr>
      <w:spacing w:before="120" w:after="120"/>
    </w:pPr>
    <w:rPr>
      <w:b/>
      <w:bCs/>
      <w:sz w:val="20"/>
    </w:rPr>
  </w:style>
  <w:style w:type="paragraph" w:styleId="Mapadeldocument">
    <w:name w:val="Document Map"/>
    <w:basedOn w:val="Normal"/>
    <w:link w:val="MapadeldocumentCar"/>
    <w:rsid w:val="000324B8"/>
    <w:pPr>
      <w:shd w:val="clear" w:color="auto" w:fill="000080"/>
    </w:pPr>
    <w:rPr>
      <w:rFonts w:ascii="Tahoma" w:hAnsi="Tahoma"/>
    </w:rPr>
  </w:style>
  <w:style w:type="character" w:customStyle="1" w:styleId="MapadeldocumentCar">
    <w:name w:val="Mapa del document Car"/>
    <w:basedOn w:val="Tipusdelletraperdefectedelpargraf"/>
    <w:link w:val="Mapadeldocument"/>
    <w:rsid w:val="000324B8"/>
    <w:rPr>
      <w:rFonts w:ascii="Tahoma" w:hAnsi="Tahoma"/>
      <w:sz w:val="24"/>
      <w:szCs w:val="24"/>
      <w:shd w:val="clear" w:color="auto" w:fill="000080"/>
      <w:lang w:eastAsia="es-ES"/>
    </w:rPr>
  </w:style>
  <w:style w:type="character" w:customStyle="1" w:styleId="Ordinal">
    <w:name w:val="Ordinal"/>
    <w:basedOn w:val="Tipusdelletraperdefectedelpargraf"/>
    <w:rsid w:val="000324B8"/>
    <w:rPr>
      <w:rFonts w:ascii="Tahoma" w:hAnsi="Tahoma"/>
      <w:dstrike w:val="0"/>
      <w:color w:val="000080"/>
      <w:sz w:val="24"/>
      <w:szCs w:val="24"/>
      <w:vertAlign w:val="baseline"/>
      <w:lang w:val="es-ES_tradnl"/>
    </w:rPr>
  </w:style>
  <w:style w:type="paragraph" w:customStyle="1" w:styleId="rgan">
    <w:name w:val="Òrgan"/>
    <w:basedOn w:val="Normal"/>
    <w:next w:val="Normal"/>
    <w:rsid w:val="000324B8"/>
    <w:pPr>
      <w:jc w:val="center"/>
    </w:pPr>
    <w:rPr>
      <w:rFonts w:ascii="Clarendon" w:hAnsi="Clarendon"/>
      <w:color w:val="000080"/>
      <w:sz w:val="28"/>
      <w:lang w:val="es-ES_tradnl"/>
    </w:rPr>
  </w:style>
  <w:style w:type="paragraph" w:customStyle="1" w:styleId="PginaXdeY">
    <w:name w:val="Página X de Y"/>
    <w:rsid w:val="000324B8"/>
    <w:rPr>
      <w:lang w:val="es-ES" w:eastAsia="es-ES"/>
    </w:rPr>
  </w:style>
  <w:style w:type="character" w:styleId="Refernciadecomentari">
    <w:name w:val="annotation reference"/>
    <w:basedOn w:val="Tipusdelletraperdefectedelpargraf"/>
    <w:rsid w:val="000324B8"/>
    <w:rPr>
      <w:sz w:val="16"/>
    </w:rPr>
  </w:style>
  <w:style w:type="character" w:styleId="Refernciadenotaapeudepgina">
    <w:name w:val="footnote reference"/>
    <w:basedOn w:val="Tipusdelletraperdefectedelpargraf"/>
    <w:rsid w:val="000324B8"/>
    <w:rPr>
      <w:vertAlign w:val="superscript"/>
    </w:rPr>
  </w:style>
  <w:style w:type="character" w:styleId="Refernciadenotaalfinal">
    <w:name w:val="endnote reference"/>
    <w:basedOn w:val="Tipusdelletraperdefectedelpargraf"/>
    <w:rsid w:val="000324B8"/>
    <w:rPr>
      <w:vertAlign w:val="superscript"/>
    </w:rPr>
  </w:style>
  <w:style w:type="paragraph" w:styleId="Remitentdelsobre">
    <w:name w:val="envelope return"/>
    <w:basedOn w:val="Normal"/>
    <w:rsid w:val="000324B8"/>
    <w:rPr>
      <w:rFonts w:ascii="CG Omega" w:hAnsi="CG Omega" w:cs="Arial"/>
      <w:color w:val="003300"/>
      <w:sz w:val="22"/>
    </w:rPr>
  </w:style>
  <w:style w:type="paragraph" w:customStyle="1" w:styleId="STS">
    <w:name w:val="STS"/>
    <w:basedOn w:val="Normal"/>
    <w:next w:val="Textsenseformat"/>
    <w:rsid w:val="000324B8"/>
    <w:rPr>
      <w:rFonts w:ascii="Univers" w:hAnsi="Univers"/>
      <w:color w:val="800000"/>
      <w:lang w:val="es-ES_tradnl"/>
    </w:rPr>
  </w:style>
  <w:style w:type="paragraph" w:styleId="Textsenseformat">
    <w:name w:val="Plain Text"/>
    <w:basedOn w:val="Normal"/>
    <w:link w:val="TextsenseformatCar"/>
    <w:rsid w:val="000324B8"/>
    <w:rPr>
      <w:rFonts w:ascii="Courier New" w:hAnsi="Courier New"/>
      <w:snapToGrid w:val="0"/>
      <w:sz w:val="22"/>
      <w:szCs w:val="22"/>
    </w:rPr>
  </w:style>
  <w:style w:type="character" w:customStyle="1" w:styleId="TextsenseformatCar">
    <w:name w:val="Text sense format Car"/>
    <w:basedOn w:val="Tipusdelletraperdefectedelpargraf"/>
    <w:link w:val="Textsenseformat"/>
    <w:rsid w:val="000324B8"/>
    <w:rPr>
      <w:rFonts w:ascii="Courier New" w:hAnsi="Courier New"/>
      <w:snapToGrid w:val="0"/>
      <w:sz w:val="22"/>
      <w:szCs w:val="22"/>
      <w:lang w:eastAsia="es-ES"/>
    </w:rPr>
  </w:style>
  <w:style w:type="paragraph" w:customStyle="1" w:styleId="STSP">
    <w:name w:val="STSP"/>
    <w:basedOn w:val="Normal"/>
    <w:next w:val="Textsenseformat"/>
    <w:rsid w:val="000324B8"/>
    <w:rPr>
      <w:rFonts w:ascii="Bookman Old Style" w:hAnsi="Bookman Old Style"/>
      <w:color w:val="800000"/>
      <w14:shadow w14:blurRad="50800" w14:dist="38100" w14:dir="2700000" w14:sx="100000" w14:sy="100000" w14:kx="0" w14:ky="0" w14:algn="tl">
        <w14:srgbClr w14:val="000000">
          <w14:alpha w14:val="60000"/>
        </w14:srgbClr>
      </w14:shadow>
    </w:rPr>
  </w:style>
  <w:style w:type="paragraph" w:styleId="Textdebloc">
    <w:name w:val="Block Text"/>
    <w:basedOn w:val="Normal"/>
    <w:rsid w:val="000324B8"/>
  </w:style>
  <w:style w:type="paragraph" w:styleId="Textdecomentari">
    <w:name w:val="annotation text"/>
    <w:basedOn w:val="Normal"/>
    <w:link w:val="TextdecomentariCar"/>
    <w:rsid w:val="000324B8"/>
    <w:rPr>
      <w:sz w:val="20"/>
    </w:rPr>
  </w:style>
  <w:style w:type="character" w:customStyle="1" w:styleId="TextdecomentariCar">
    <w:name w:val="Text de comentari Car"/>
    <w:basedOn w:val="Tipusdelletraperdefectedelpargraf"/>
    <w:link w:val="Textdecomentari"/>
    <w:rsid w:val="000324B8"/>
    <w:rPr>
      <w:rFonts w:ascii="Arial" w:hAnsi="Arial"/>
      <w:szCs w:val="24"/>
      <w:lang w:eastAsia="es-ES"/>
    </w:rPr>
  </w:style>
  <w:style w:type="paragraph" w:styleId="Textdenotaapeudepgina">
    <w:name w:val="footnote text"/>
    <w:basedOn w:val="Normal"/>
    <w:link w:val="TextdenotaapeudepginaCar"/>
    <w:rsid w:val="000324B8"/>
    <w:rPr>
      <w:sz w:val="20"/>
    </w:rPr>
  </w:style>
  <w:style w:type="character" w:customStyle="1" w:styleId="TextdenotaapeudepginaCar">
    <w:name w:val="Text de nota a peu de pàgina Car"/>
    <w:basedOn w:val="Tipusdelletraperdefectedelpargraf"/>
    <w:link w:val="Textdenotaapeudepgina"/>
    <w:rsid w:val="000324B8"/>
    <w:rPr>
      <w:rFonts w:ascii="Arial" w:hAnsi="Arial"/>
      <w:szCs w:val="24"/>
      <w:lang w:eastAsia="es-ES"/>
    </w:rPr>
  </w:style>
  <w:style w:type="paragraph" w:styleId="Textdenotaalfinal">
    <w:name w:val="endnote text"/>
    <w:basedOn w:val="Normal"/>
    <w:link w:val="TextdenotaalfinalCar"/>
    <w:rsid w:val="000324B8"/>
    <w:rPr>
      <w:sz w:val="20"/>
    </w:rPr>
  </w:style>
  <w:style w:type="character" w:customStyle="1" w:styleId="TextdenotaalfinalCar">
    <w:name w:val="Text de nota al final Car"/>
    <w:basedOn w:val="Tipusdelletraperdefectedelpargraf"/>
    <w:link w:val="Textdenotaalfinal"/>
    <w:rsid w:val="000324B8"/>
    <w:rPr>
      <w:rFonts w:ascii="Arial" w:hAnsi="Arial"/>
      <w:szCs w:val="24"/>
      <w:lang w:eastAsia="es-ES"/>
    </w:rPr>
  </w:style>
  <w:style w:type="paragraph" w:styleId="Textindependent">
    <w:name w:val="Body Text"/>
    <w:basedOn w:val="Normal"/>
    <w:link w:val="TextindependentCar"/>
    <w:rsid w:val="000324B8"/>
    <w:pPr>
      <w:widowControl w:val="0"/>
    </w:pPr>
    <w:rPr>
      <w:i/>
      <w:color w:val="800000"/>
    </w:rPr>
  </w:style>
  <w:style w:type="character" w:customStyle="1" w:styleId="TextindependentCar">
    <w:name w:val="Text independent Car"/>
    <w:basedOn w:val="Tipusdelletraperdefectedelpargraf"/>
    <w:link w:val="Textindependent"/>
    <w:rsid w:val="000324B8"/>
    <w:rPr>
      <w:rFonts w:ascii="Arial" w:hAnsi="Arial"/>
      <w:i/>
      <w:color w:val="800000"/>
      <w:sz w:val="24"/>
      <w:szCs w:val="24"/>
      <w:lang w:eastAsia="es-ES"/>
    </w:rPr>
  </w:style>
  <w:style w:type="character" w:customStyle="1" w:styleId="Ttol2Car">
    <w:name w:val="Títol 2 Car"/>
    <w:basedOn w:val="Tipusdelletraperdefectedelpargraf"/>
    <w:link w:val="Ttol2"/>
    <w:rsid w:val="008540E6"/>
    <w:rPr>
      <w:rFonts w:ascii="Arial" w:hAnsi="Arial"/>
      <w:bCs/>
      <w:i/>
      <w:iCs/>
      <w:color w:val="984806" w:themeColor="accent6" w:themeShade="80"/>
      <w:sz w:val="28"/>
      <w:szCs w:val="24"/>
      <w:lang w:eastAsia="es-ES"/>
    </w:rPr>
  </w:style>
  <w:style w:type="character" w:customStyle="1" w:styleId="Ttol3Car">
    <w:name w:val="Títol 3 Car"/>
    <w:basedOn w:val="Tipusdelletraperdefectedelpargraf"/>
    <w:link w:val="Ttol3"/>
    <w:rsid w:val="000324B8"/>
    <w:rPr>
      <w:color w:val="003300"/>
      <w:sz w:val="28"/>
      <w:szCs w:val="26"/>
      <w:u w:val="single"/>
      <w:lang w:eastAsia="es-ES"/>
    </w:rPr>
  </w:style>
  <w:style w:type="character" w:customStyle="1" w:styleId="Ttol4Car">
    <w:name w:val="Títol 4 Car"/>
    <w:basedOn w:val="Tipusdelletraperdefectedelpargraf"/>
    <w:link w:val="Ttol4"/>
    <w:rsid w:val="000324B8"/>
    <w:rPr>
      <w:rFonts w:ascii="Bell MT" w:hAnsi="Bell MT"/>
      <w:b/>
      <w:bCs/>
      <w:i/>
      <w:iCs/>
      <w:color w:val="FF00FF"/>
      <w:sz w:val="28"/>
      <w:szCs w:val="28"/>
      <w:lang w:eastAsia="es-ES"/>
    </w:rPr>
  </w:style>
  <w:style w:type="character" w:customStyle="1" w:styleId="Ttol5Car">
    <w:name w:val="Títol 5 Car"/>
    <w:basedOn w:val="Tipusdelletraperdefectedelpargraf"/>
    <w:link w:val="Ttol5"/>
    <w:rsid w:val="000324B8"/>
    <w:rPr>
      <w:rFonts w:ascii="Bodoni" w:hAnsi="Bodoni"/>
      <w:color w:val="0000FF"/>
      <w:sz w:val="24"/>
      <w:szCs w:val="26"/>
      <w:u w:val="single"/>
      <w:lang w:eastAsia="es-ES"/>
    </w:rPr>
  </w:style>
  <w:style w:type="character" w:customStyle="1" w:styleId="Ttol6Car">
    <w:name w:val="Títol 6 Car"/>
    <w:basedOn w:val="Tipusdelletraperdefectedelpargraf"/>
    <w:link w:val="Ttol6"/>
    <w:rsid w:val="000324B8"/>
    <w:rPr>
      <w:rFonts w:ascii="Book Antiqua" w:hAnsi="Book Antiqua"/>
      <w:b/>
      <w:bCs/>
      <w:i/>
      <w:iCs/>
      <w:color w:val="800080"/>
      <w:sz w:val="24"/>
      <w:szCs w:val="22"/>
      <w:lang w:eastAsia="es-ES"/>
    </w:rPr>
  </w:style>
  <w:style w:type="character" w:customStyle="1" w:styleId="Ttol7Car">
    <w:name w:val="Títol 7 Car"/>
    <w:basedOn w:val="Tipusdelletraperdefectedelpargraf"/>
    <w:link w:val="Ttol7"/>
    <w:rsid w:val="000324B8"/>
    <w:rPr>
      <w:rFonts w:ascii="Albertus Medium" w:hAnsi="Albertus Medium"/>
      <w:color w:val="333399"/>
      <w:sz w:val="24"/>
      <w:szCs w:val="24"/>
      <w:lang w:eastAsia="es-ES"/>
    </w:rPr>
  </w:style>
  <w:style w:type="character" w:customStyle="1" w:styleId="Ttol8Car">
    <w:name w:val="Títol 8 Car"/>
    <w:basedOn w:val="Tipusdelletraperdefectedelpargraf"/>
    <w:link w:val="Ttol8"/>
    <w:rsid w:val="000324B8"/>
    <w:rPr>
      <w:rFonts w:ascii="Baskerville Old Face" w:hAnsi="Baskerville Old Face"/>
      <w:i/>
      <w:iCs/>
      <w:color w:val="99CC00"/>
      <w:sz w:val="24"/>
      <w:szCs w:val="24"/>
      <w:u w:val="single"/>
      <w:lang w:eastAsia="es-ES"/>
    </w:rPr>
  </w:style>
  <w:style w:type="character" w:customStyle="1" w:styleId="Ttol9Car">
    <w:name w:val="Títol 9 Car"/>
    <w:basedOn w:val="Tipusdelletraperdefectedelpargraf"/>
    <w:link w:val="Ttol9"/>
    <w:rsid w:val="000324B8"/>
    <w:rPr>
      <w:rFonts w:ascii="Arial" w:hAnsi="Arial"/>
      <w:i/>
      <w:color w:val="008080"/>
      <w:sz w:val="24"/>
      <w:szCs w:val="24"/>
      <w:u w:val="single"/>
      <w:lang w:val="es-ES_tradnl" w:eastAsia="es-ES"/>
    </w:rPr>
  </w:style>
  <w:style w:type="paragraph" w:customStyle="1" w:styleId="Ttulo10">
    <w:name w:val="Título 10"/>
    <w:basedOn w:val="Normal"/>
    <w:next w:val="Normal"/>
    <w:autoRedefine/>
    <w:rsid w:val="000324B8"/>
  </w:style>
  <w:style w:type="paragraph" w:styleId="Pargrafdellista">
    <w:name w:val="List Paragraph"/>
    <w:basedOn w:val="Normal"/>
    <w:uiPriority w:val="34"/>
    <w:qFormat/>
    <w:rsid w:val="00D11C50"/>
    <w:pPr>
      <w:ind w:left="720"/>
      <w:contextualSpacing/>
    </w:pPr>
  </w:style>
  <w:style w:type="character" w:styleId="Mencisenseresoldre">
    <w:name w:val="Unresolved Mention"/>
    <w:basedOn w:val="Tipusdelletraperdefectedelpargraf"/>
    <w:uiPriority w:val="99"/>
    <w:semiHidden/>
    <w:unhideWhenUsed/>
    <w:rsid w:val="00B66C2D"/>
    <w:rPr>
      <w:color w:val="808080"/>
      <w:shd w:val="clear" w:color="auto" w:fill="E6E6E6"/>
    </w:rPr>
  </w:style>
  <w:style w:type="table" w:styleId="Taulaambquadrcula">
    <w:name w:val="Table Grid"/>
    <w:basedOn w:val="Taulanormal"/>
    <w:rsid w:val="00FD2F6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gniadetextindependent">
    <w:name w:val="Body Text Indent"/>
    <w:basedOn w:val="Normal"/>
    <w:link w:val="SagniadetextindependentCar"/>
    <w:semiHidden/>
    <w:unhideWhenUsed/>
    <w:rsid w:val="00047771"/>
    <w:pPr>
      <w:spacing w:after="120"/>
      <w:ind w:left="283"/>
    </w:pPr>
  </w:style>
  <w:style w:type="character" w:customStyle="1" w:styleId="SagniadetextindependentCar">
    <w:name w:val="Sagnia de text independent Car"/>
    <w:basedOn w:val="Tipusdelletraperdefectedelpargraf"/>
    <w:link w:val="Sagniadetextindependent"/>
    <w:semiHidden/>
    <w:rsid w:val="00047771"/>
    <w:rPr>
      <w:rFonts w:ascii="Arial" w:hAnsi="Arial"/>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085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ajuntament@moia.cat" TargetMode="External"/><Relationship Id="rId1" Type="http://schemas.openxmlformats.org/officeDocument/2006/relationships/hyperlink" Target="mailto:ajuntament@moia.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3F616-558F-49A9-BB6D-AE56F2EC2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 FORMALITZACIÓ CONTRACTE</Template>
  <TotalTime>13</TotalTime>
  <Pages>1</Pages>
  <Words>2023</Words>
  <Characters>11537</Characters>
  <Application>Microsoft Office Word</Application>
  <DocSecurity>0</DocSecurity>
  <Lines>96</Lines>
  <Paragraphs>27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 Book Pro</dc:creator>
  <cp:lastModifiedBy>Mac Book Pro</cp:lastModifiedBy>
  <cp:revision>7</cp:revision>
  <cp:lastPrinted>2017-12-18T09:00:00Z</cp:lastPrinted>
  <dcterms:created xsi:type="dcterms:W3CDTF">2018-03-20T14:13:00Z</dcterms:created>
  <dcterms:modified xsi:type="dcterms:W3CDTF">2018-03-20T14:27:00Z</dcterms:modified>
</cp:coreProperties>
</file>